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B5BE6" w14:textId="7135878F" w:rsidR="00975A70" w:rsidRPr="0095798E" w:rsidRDefault="00975A70" w:rsidP="0095798E">
      <w:pPr>
        <w:ind w:hanging="567"/>
        <w:rPr>
          <w:rFonts w:ascii="Delicious" w:hAnsi="Delicious"/>
          <w:b/>
          <w:sz w:val="52"/>
          <w:szCs w:val="52"/>
          <w:lang w:val="en-GB"/>
        </w:rPr>
      </w:pPr>
      <w:r w:rsidRPr="0095798E">
        <w:rPr>
          <w:rFonts w:ascii="Delicious" w:hAnsi="Delicious"/>
          <w:b/>
          <w:sz w:val="52"/>
          <w:szCs w:val="52"/>
          <w:lang w:val="en-GB"/>
        </w:rPr>
        <w:t>Research Methods 2</w:t>
      </w:r>
      <w:r w:rsidR="00C02497">
        <w:rPr>
          <w:rFonts w:ascii="Delicious" w:hAnsi="Delicious"/>
          <w:b/>
          <w:sz w:val="52"/>
          <w:szCs w:val="52"/>
          <w:lang w:val="en-GB"/>
        </w:rPr>
        <w:t xml:space="preserve"> – Workshop</w:t>
      </w:r>
    </w:p>
    <w:p w14:paraId="02017A2C" w14:textId="45150A31" w:rsidR="00975A70" w:rsidRPr="0095798E" w:rsidRDefault="00C02497" w:rsidP="0095798E">
      <w:pPr>
        <w:ind w:hanging="567"/>
        <w:rPr>
          <w:rFonts w:asciiTheme="majorHAnsi" w:hAnsiTheme="majorHAnsi"/>
          <w:i/>
          <w:sz w:val="48"/>
          <w:lang w:val="en-GB"/>
        </w:rPr>
      </w:pPr>
      <w:r>
        <w:rPr>
          <w:rFonts w:asciiTheme="majorHAnsi" w:hAnsiTheme="majorHAnsi"/>
          <w:i/>
          <w:sz w:val="48"/>
          <w:lang w:val="en-GB"/>
        </w:rPr>
        <w:t>Intermediate Statistics in SPSS</w:t>
      </w:r>
    </w:p>
    <w:p w14:paraId="0DB8A7F4" w14:textId="77777777" w:rsidR="00975A70" w:rsidRDefault="00975A70">
      <w:pPr>
        <w:rPr>
          <w:lang w:val="en-GB"/>
        </w:rPr>
      </w:pPr>
    </w:p>
    <w:p w14:paraId="000FF771" w14:textId="7511E270" w:rsidR="0085631D" w:rsidRPr="0095798E" w:rsidRDefault="00C66247" w:rsidP="00451824">
      <w:pPr>
        <w:pBdr>
          <w:left w:val="single" w:sz="24" w:space="4" w:color="auto"/>
        </w:pBdr>
        <w:rPr>
          <w:sz w:val="26"/>
          <w:szCs w:val="26"/>
          <w:lang w:val="en-GB"/>
        </w:rPr>
      </w:pPr>
      <w:proofErr w:type="gramStart"/>
      <w:r w:rsidRPr="0095798E">
        <w:rPr>
          <w:sz w:val="26"/>
          <w:szCs w:val="26"/>
          <w:lang w:val="en-GB"/>
        </w:rPr>
        <w:t>Similar to</w:t>
      </w:r>
      <w:proofErr w:type="gramEnd"/>
      <w:r w:rsidRPr="0095798E">
        <w:rPr>
          <w:sz w:val="26"/>
          <w:szCs w:val="26"/>
          <w:lang w:val="en-GB"/>
        </w:rPr>
        <w:t xml:space="preserve"> how we conducted the lab session in Research Methods 1, please follow the steps below.</w:t>
      </w:r>
      <w:r w:rsidR="00157C43">
        <w:rPr>
          <w:sz w:val="26"/>
          <w:szCs w:val="26"/>
          <w:lang w:val="en-GB"/>
        </w:rPr>
        <w:t xml:space="preserve"> </w:t>
      </w:r>
      <w:r w:rsidR="00A6229F" w:rsidRPr="0095798E">
        <w:rPr>
          <w:sz w:val="26"/>
          <w:szCs w:val="26"/>
          <w:lang w:val="en-GB"/>
        </w:rPr>
        <w:t xml:space="preserve">Note that your work will </w:t>
      </w:r>
      <w:r w:rsidR="00A6229F" w:rsidRPr="00802908">
        <w:rPr>
          <w:b/>
          <w:sz w:val="26"/>
          <w:szCs w:val="26"/>
          <w:lang w:val="en-GB"/>
        </w:rPr>
        <w:t>not</w:t>
      </w:r>
      <w:r w:rsidR="00A6229F" w:rsidRPr="0095798E">
        <w:rPr>
          <w:sz w:val="26"/>
          <w:szCs w:val="26"/>
          <w:lang w:val="en-GB"/>
        </w:rPr>
        <w:t xml:space="preserve"> be graded, and </w:t>
      </w:r>
      <w:r w:rsidR="005F2460" w:rsidRPr="0095798E">
        <w:rPr>
          <w:sz w:val="26"/>
          <w:szCs w:val="26"/>
          <w:lang w:val="en-GB"/>
        </w:rPr>
        <w:t xml:space="preserve">any </w:t>
      </w:r>
      <w:r w:rsidR="00A6229F" w:rsidRPr="0095798E">
        <w:rPr>
          <w:sz w:val="26"/>
          <w:szCs w:val="26"/>
          <w:lang w:val="en-GB"/>
        </w:rPr>
        <w:t xml:space="preserve">mistakes </w:t>
      </w:r>
      <w:r w:rsidR="005F2460" w:rsidRPr="0095798E">
        <w:rPr>
          <w:sz w:val="26"/>
          <w:szCs w:val="26"/>
          <w:lang w:val="en-GB"/>
        </w:rPr>
        <w:t xml:space="preserve">you may make </w:t>
      </w:r>
      <w:r w:rsidR="00A6229F" w:rsidRPr="0095798E">
        <w:rPr>
          <w:sz w:val="26"/>
          <w:szCs w:val="26"/>
          <w:lang w:val="en-GB"/>
        </w:rPr>
        <w:t>are not a problem.</w:t>
      </w:r>
      <w:r w:rsidR="00157C43">
        <w:rPr>
          <w:sz w:val="26"/>
          <w:szCs w:val="26"/>
          <w:lang w:val="en-GB"/>
        </w:rPr>
        <w:t xml:space="preserve"> The Research Methods 2 coordinator(s) may require you to submit your notes as proof of workshop attendance, however.</w:t>
      </w:r>
    </w:p>
    <w:p w14:paraId="7F944C37" w14:textId="77777777" w:rsidR="005F2460" w:rsidRPr="0095798E" w:rsidRDefault="005F2460">
      <w:pPr>
        <w:rPr>
          <w:sz w:val="26"/>
          <w:szCs w:val="26"/>
          <w:lang w:val="en-GB"/>
        </w:rPr>
      </w:pPr>
    </w:p>
    <w:p w14:paraId="773CD396" w14:textId="77777777" w:rsidR="005F2460" w:rsidRPr="0095798E" w:rsidRDefault="005F2460">
      <w:pPr>
        <w:rPr>
          <w:b/>
          <w:sz w:val="26"/>
          <w:szCs w:val="26"/>
          <w:lang w:val="en-GB"/>
        </w:rPr>
      </w:pPr>
      <w:r w:rsidRPr="0095798E">
        <w:rPr>
          <w:b/>
          <w:sz w:val="26"/>
          <w:szCs w:val="26"/>
          <w:lang w:val="en-GB"/>
        </w:rPr>
        <w:t>As always, please feel free to ask for help on any of the steps in the exercises below.</w:t>
      </w:r>
    </w:p>
    <w:p w14:paraId="738E27D6" w14:textId="77777777" w:rsidR="00403AED" w:rsidRPr="00840811" w:rsidRDefault="00403AED" w:rsidP="00403AED">
      <w:pPr>
        <w:pStyle w:val="Heading1"/>
        <w:rPr>
          <w:rFonts w:asciiTheme="minorHAnsi" w:hAnsiTheme="minorHAnsi"/>
          <w:lang w:val="en-GB"/>
        </w:rPr>
      </w:pPr>
      <w:r w:rsidRPr="00840811">
        <w:rPr>
          <w:lang w:val="en-GB"/>
        </w:rPr>
        <w:t>Measures of association</w:t>
      </w:r>
      <w:r w:rsidR="00E04850">
        <w:rPr>
          <w:lang w:val="en-GB"/>
        </w:rPr>
        <w:t xml:space="preserve"> &amp; Crosstabs</w:t>
      </w:r>
    </w:p>
    <w:p w14:paraId="2F9B30CF" w14:textId="77777777" w:rsidR="00403AED" w:rsidRPr="00840811" w:rsidRDefault="00403AED" w:rsidP="00403AED">
      <w:pPr>
        <w:rPr>
          <w:lang w:val="en-GB"/>
        </w:rPr>
      </w:pPr>
      <w:r w:rsidRPr="00840811">
        <w:rPr>
          <w:lang w:val="en-GB"/>
        </w:rPr>
        <w:t xml:space="preserve">In the western world women have from time to time successfully fought social and </w:t>
      </w:r>
      <w:r w:rsidR="00E256B0" w:rsidRPr="00840811">
        <w:rPr>
          <w:lang w:val="en-GB"/>
        </w:rPr>
        <w:t>economic</w:t>
      </w:r>
      <w:r w:rsidRPr="00840811">
        <w:rPr>
          <w:lang w:val="en-GB"/>
        </w:rPr>
        <w:t xml:space="preserve"> inequalities. Especially in the Netherlands however, the percentage of women </w:t>
      </w:r>
      <w:r w:rsidR="00D81DAE" w:rsidRPr="00840811">
        <w:rPr>
          <w:lang w:val="en-GB"/>
        </w:rPr>
        <w:t>who</w:t>
      </w:r>
      <w:r w:rsidRPr="00840811">
        <w:rPr>
          <w:lang w:val="en-GB"/>
        </w:rPr>
        <w:t xml:space="preserve"> work part time is still among</w:t>
      </w:r>
      <w:r w:rsidR="00E256B0" w:rsidRPr="00840811">
        <w:rPr>
          <w:lang w:val="en-GB"/>
        </w:rPr>
        <w:t>st</w:t>
      </w:r>
      <w:r w:rsidRPr="00840811">
        <w:rPr>
          <w:lang w:val="en-GB"/>
        </w:rPr>
        <w:t xml:space="preserve"> the highest in Europe. </w:t>
      </w:r>
      <w:r w:rsidR="00F31EA5" w:rsidRPr="00840811">
        <w:rPr>
          <w:lang w:val="en-GB"/>
        </w:rPr>
        <w:t>In this exercise, we will first be making a simple table with percentages. After that we will test the association between full time work and gender.</w:t>
      </w:r>
    </w:p>
    <w:p w14:paraId="6FAC369C" w14:textId="77777777" w:rsidR="00403AED" w:rsidRPr="00840811" w:rsidRDefault="00403AED" w:rsidP="00403AED">
      <w:pPr>
        <w:rPr>
          <w:lang w:val="en-GB"/>
        </w:rPr>
      </w:pPr>
    </w:p>
    <w:p w14:paraId="3F1CD3CB" w14:textId="77777777" w:rsidR="00691A63" w:rsidRDefault="00403AED" w:rsidP="00403AED">
      <w:pPr>
        <w:numPr>
          <w:ilvl w:val="0"/>
          <w:numId w:val="2"/>
        </w:numPr>
        <w:tabs>
          <w:tab w:val="clear" w:pos="720"/>
          <w:tab w:val="num" w:pos="360"/>
        </w:tabs>
        <w:spacing w:line="240" w:lineRule="auto"/>
        <w:ind w:left="360"/>
        <w:rPr>
          <w:lang w:val="en-GB"/>
        </w:rPr>
      </w:pPr>
      <w:r w:rsidRPr="00840811">
        <w:rPr>
          <w:lang w:val="en-GB"/>
        </w:rPr>
        <w:t xml:space="preserve">Download the data set WORK.SAV from </w:t>
      </w:r>
      <w:r w:rsidR="00691A63">
        <w:rPr>
          <w:lang w:val="en-GB"/>
        </w:rPr>
        <w:t>the Methods Lab workshop page:</w:t>
      </w:r>
    </w:p>
    <w:p w14:paraId="3CB7EE77" w14:textId="671A9B10" w:rsidR="00403AED" w:rsidRPr="00840811" w:rsidRDefault="00691A63" w:rsidP="00691A63">
      <w:pPr>
        <w:spacing w:line="240" w:lineRule="auto"/>
        <w:rPr>
          <w:lang w:val="en-GB"/>
        </w:rPr>
      </w:pPr>
      <w:hyperlink r:id="rId7" w:history="1">
        <w:r w:rsidRPr="0030101E">
          <w:rPr>
            <w:rStyle w:val="Hyperlink"/>
          </w:rPr>
          <w:t>https://www.methodslab.nl/modules/intermediate-statistics-in-spss/</w:t>
        </w:r>
      </w:hyperlink>
    </w:p>
    <w:p w14:paraId="7744255E" w14:textId="77777777" w:rsidR="00403AED" w:rsidRPr="00840811" w:rsidRDefault="00403AED" w:rsidP="00403AED">
      <w:pPr>
        <w:rPr>
          <w:lang w:val="en-GB"/>
        </w:rPr>
      </w:pPr>
    </w:p>
    <w:p w14:paraId="0C5A74B2" w14:textId="77777777" w:rsidR="00403AED" w:rsidRDefault="00403AED" w:rsidP="00403AED">
      <w:pPr>
        <w:widowControl w:val="0"/>
        <w:numPr>
          <w:ilvl w:val="0"/>
          <w:numId w:val="5"/>
        </w:numPr>
        <w:tabs>
          <w:tab w:val="clear" w:pos="720"/>
          <w:tab w:val="num" w:pos="360"/>
        </w:tabs>
        <w:spacing w:line="240" w:lineRule="auto"/>
        <w:ind w:left="360"/>
        <w:rPr>
          <w:lang w:val="en-GB"/>
        </w:rPr>
      </w:pPr>
      <w:r w:rsidRPr="00840811">
        <w:rPr>
          <w:lang w:val="en-GB"/>
        </w:rPr>
        <w:t xml:space="preserve">Create a cross table with the variables WORK and SEX.  </w:t>
      </w:r>
      <w:r w:rsidR="008F0A50" w:rsidRPr="00840811">
        <w:rPr>
          <w:lang w:val="en-GB"/>
        </w:rPr>
        <w:t>T</w:t>
      </w:r>
      <w:r w:rsidRPr="00840811">
        <w:rPr>
          <w:lang w:val="en-GB"/>
        </w:rPr>
        <w:t xml:space="preserve">he cells </w:t>
      </w:r>
      <w:r w:rsidR="008F0A50" w:rsidRPr="00840811">
        <w:rPr>
          <w:lang w:val="en-GB"/>
        </w:rPr>
        <w:t xml:space="preserve">should </w:t>
      </w:r>
      <w:r w:rsidRPr="00840811">
        <w:rPr>
          <w:lang w:val="en-GB"/>
        </w:rPr>
        <w:t xml:space="preserve">contain </w:t>
      </w:r>
      <w:r w:rsidR="008F0A50" w:rsidRPr="00840811">
        <w:rPr>
          <w:lang w:val="en-GB"/>
        </w:rPr>
        <w:t xml:space="preserve">both </w:t>
      </w:r>
      <w:r w:rsidRPr="00840811">
        <w:rPr>
          <w:b/>
          <w:lang w:val="en-GB"/>
        </w:rPr>
        <w:t>absolute counts</w:t>
      </w:r>
      <w:r w:rsidRPr="00840811">
        <w:rPr>
          <w:lang w:val="en-GB"/>
        </w:rPr>
        <w:t xml:space="preserve"> </w:t>
      </w:r>
      <w:r w:rsidR="008F0A50" w:rsidRPr="00840811">
        <w:rPr>
          <w:lang w:val="en-GB"/>
        </w:rPr>
        <w:t xml:space="preserve">and </w:t>
      </w:r>
      <w:r w:rsidRPr="00840811">
        <w:rPr>
          <w:lang w:val="en-GB"/>
        </w:rPr>
        <w:t xml:space="preserve">the </w:t>
      </w:r>
      <w:r w:rsidRPr="00840811">
        <w:rPr>
          <w:b/>
          <w:lang w:val="en-GB"/>
        </w:rPr>
        <w:t>correct percentages</w:t>
      </w:r>
      <w:r w:rsidRPr="00840811">
        <w:rPr>
          <w:lang w:val="en-GB"/>
        </w:rPr>
        <w:t xml:space="preserve">. The research question is about the inequalities between men and women (i.e., we like to compare the relative share of part time workers among men and among women). </w:t>
      </w:r>
      <w:r w:rsidR="000B42A3" w:rsidRPr="00840811">
        <w:rPr>
          <w:lang w:val="en-GB"/>
        </w:rPr>
        <w:t xml:space="preserve">Follow the next couple of steps to </w:t>
      </w:r>
      <w:r w:rsidR="00EA2952" w:rsidRPr="00840811">
        <w:rPr>
          <w:lang w:val="en-GB"/>
        </w:rPr>
        <w:t xml:space="preserve">create </w:t>
      </w:r>
      <w:r w:rsidR="000B42A3" w:rsidRPr="00840811">
        <w:rPr>
          <w:lang w:val="en-GB"/>
        </w:rPr>
        <w:t>such a table:</w:t>
      </w:r>
    </w:p>
    <w:p w14:paraId="053B99B9" w14:textId="77777777" w:rsidR="00257921" w:rsidRDefault="00257921" w:rsidP="00257921">
      <w:pPr>
        <w:widowControl w:val="0"/>
        <w:spacing w:line="240" w:lineRule="auto"/>
        <w:rPr>
          <w:lang w:val="en-GB"/>
        </w:rPr>
      </w:pPr>
    </w:p>
    <w:p w14:paraId="5A850581" w14:textId="77777777" w:rsidR="00257921" w:rsidRPr="00840811" w:rsidRDefault="00257921" w:rsidP="00257921">
      <w:pPr>
        <w:widowControl w:val="0"/>
        <w:spacing w:line="240" w:lineRule="auto"/>
        <w:rPr>
          <w:lang w:val="en-GB"/>
        </w:rPr>
      </w:pPr>
    </w:p>
    <w:p w14:paraId="3C3101A7" w14:textId="77777777" w:rsidR="00E8427E" w:rsidRPr="00840811" w:rsidRDefault="00E8427E" w:rsidP="00E8427E">
      <w:pPr>
        <w:widowControl w:val="0"/>
        <w:spacing w:line="240" w:lineRule="auto"/>
        <w:rPr>
          <w:lang w:val="en-GB"/>
        </w:rPr>
      </w:pPr>
    </w:p>
    <w:p w14:paraId="3F192AB3" w14:textId="77777777" w:rsidR="00E8427E" w:rsidRPr="00840811" w:rsidRDefault="00EA2952" w:rsidP="00257921">
      <w:pPr>
        <w:widowControl w:val="0"/>
        <w:spacing w:line="240" w:lineRule="auto"/>
        <w:jc w:val="center"/>
        <w:rPr>
          <w:lang w:val="en-GB"/>
        </w:rPr>
      </w:pPr>
      <w:r w:rsidRPr="00840811">
        <w:rPr>
          <w:noProof/>
          <w:lang w:val="en-GB" w:eastAsia="en-GB"/>
          <w14:ligatures w14:val="none"/>
        </w:rPr>
        <w:drawing>
          <wp:inline distT="0" distB="0" distL="0" distR="0" wp14:anchorId="371684DA" wp14:editId="75F36853">
            <wp:extent cx="3476625" cy="1657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76625" cy="1657350"/>
                    </a:xfrm>
                    <a:prstGeom prst="rect">
                      <a:avLst/>
                    </a:prstGeom>
                  </pic:spPr>
                </pic:pic>
              </a:graphicData>
            </a:graphic>
          </wp:inline>
        </w:drawing>
      </w:r>
    </w:p>
    <w:p w14:paraId="4387F65C" w14:textId="77777777" w:rsidR="00E1704F" w:rsidRPr="00840811" w:rsidRDefault="00E1704F" w:rsidP="00E8427E">
      <w:pPr>
        <w:widowControl w:val="0"/>
        <w:spacing w:line="240" w:lineRule="auto"/>
        <w:rPr>
          <w:lang w:val="en-GB"/>
        </w:rPr>
      </w:pPr>
    </w:p>
    <w:p w14:paraId="5202FF63" w14:textId="77777777" w:rsidR="00E1704F" w:rsidRPr="00840811" w:rsidRDefault="00E1704F" w:rsidP="00E8427E">
      <w:pPr>
        <w:widowControl w:val="0"/>
        <w:spacing w:line="240" w:lineRule="auto"/>
        <w:rPr>
          <w:lang w:val="en-GB"/>
        </w:rPr>
      </w:pPr>
    </w:p>
    <w:p w14:paraId="580C5C3E" w14:textId="77777777" w:rsidR="0095798E" w:rsidRDefault="0095798E">
      <w:pPr>
        <w:spacing w:after="200"/>
        <w:jc w:val="left"/>
        <w:rPr>
          <w:lang w:val="en-GB"/>
        </w:rPr>
      </w:pPr>
      <w:r>
        <w:rPr>
          <w:lang w:val="en-GB"/>
        </w:rPr>
        <w:br w:type="page"/>
      </w:r>
    </w:p>
    <w:p w14:paraId="6D3BAA36" w14:textId="77777777" w:rsidR="00E1704F" w:rsidRPr="00840811" w:rsidRDefault="00E1704F" w:rsidP="00E8427E">
      <w:pPr>
        <w:widowControl w:val="0"/>
        <w:spacing w:line="240" w:lineRule="auto"/>
        <w:rPr>
          <w:lang w:val="en-GB"/>
        </w:rPr>
      </w:pPr>
      <w:r w:rsidRPr="00840811">
        <w:rPr>
          <w:lang w:val="en-GB"/>
        </w:rPr>
        <w:lastRenderedPageBreak/>
        <w:t xml:space="preserve">After that, </w:t>
      </w:r>
      <w:r w:rsidR="00F13A9C" w:rsidRPr="00840811">
        <w:rPr>
          <w:lang w:val="en-GB"/>
        </w:rPr>
        <w:t xml:space="preserve">add </w:t>
      </w:r>
      <w:r w:rsidR="00E47F93">
        <w:rPr>
          <w:lang w:val="en-GB"/>
        </w:rPr>
        <w:t xml:space="preserve">the variables </w:t>
      </w:r>
      <w:r w:rsidRPr="00840811">
        <w:rPr>
          <w:lang w:val="en-GB"/>
        </w:rPr>
        <w:t>to the rows and columns:</w:t>
      </w:r>
    </w:p>
    <w:p w14:paraId="24FDC4D7" w14:textId="77777777" w:rsidR="00E8427E" w:rsidRPr="00840811" w:rsidRDefault="00E72CA0" w:rsidP="00257921">
      <w:pPr>
        <w:widowControl w:val="0"/>
        <w:spacing w:line="240" w:lineRule="auto"/>
        <w:jc w:val="center"/>
        <w:rPr>
          <w:lang w:val="en-GB"/>
        </w:rPr>
      </w:pPr>
      <w:r>
        <w:rPr>
          <w:noProof/>
          <w:lang w:val="en-GB" w:eastAsia="en-GB"/>
          <w14:ligatures w14:val="none"/>
        </w:rPr>
        <w:drawing>
          <wp:inline distT="0" distB="0" distL="0" distR="0" wp14:anchorId="15F61CC9" wp14:editId="1DBAFC66">
            <wp:extent cx="5019675" cy="4143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19675" cy="4143375"/>
                    </a:xfrm>
                    <a:prstGeom prst="rect">
                      <a:avLst/>
                    </a:prstGeom>
                  </pic:spPr>
                </pic:pic>
              </a:graphicData>
            </a:graphic>
          </wp:inline>
        </w:drawing>
      </w:r>
    </w:p>
    <w:p w14:paraId="3675433F" w14:textId="77777777" w:rsidR="00E8427E" w:rsidRPr="00840811" w:rsidRDefault="00E8427E" w:rsidP="00E8427E">
      <w:pPr>
        <w:widowControl w:val="0"/>
        <w:spacing w:line="240" w:lineRule="auto"/>
        <w:rPr>
          <w:lang w:val="en-GB"/>
        </w:rPr>
      </w:pPr>
    </w:p>
    <w:p w14:paraId="4BA1AB3E" w14:textId="77777777" w:rsidR="00F13A9C" w:rsidRPr="00840811" w:rsidRDefault="00F13A9C" w:rsidP="00E8427E">
      <w:pPr>
        <w:widowControl w:val="0"/>
        <w:spacing w:line="240" w:lineRule="auto"/>
        <w:rPr>
          <w:lang w:val="en-GB"/>
        </w:rPr>
      </w:pPr>
      <w:r w:rsidRPr="00840811">
        <w:rPr>
          <w:lang w:val="en-GB"/>
        </w:rPr>
        <w:t xml:space="preserve">Before proceeding, click this button: </w:t>
      </w:r>
      <w:r w:rsidRPr="00840811">
        <w:rPr>
          <w:noProof/>
          <w:lang w:val="en-GB" w:eastAsia="en-GB"/>
          <w14:ligatures w14:val="none"/>
        </w:rPr>
        <w:drawing>
          <wp:inline distT="0" distB="0" distL="0" distR="0" wp14:anchorId="2971A36E" wp14:editId="07978CA7">
            <wp:extent cx="723900" cy="247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23900" cy="247650"/>
                    </a:xfrm>
                    <a:prstGeom prst="rect">
                      <a:avLst/>
                    </a:prstGeom>
                  </pic:spPr>
                </pic:pic>
              </a:graphicData>
            </a:graphic>
          </wp:inline>
        </w:drawing>
      </w:r>
    </w:p>
    <w:p w14:paraId="14333DD2" w14:textId="77777777" w:rsidR="00F13A9C" w:rsidRPr="00840811" w:rsidRDefault="00F13A9C" w:rsidP="00E8427E">
      <w:pPr>
        <w:widowControl w:val="0"/>
        <w:spacing w:line="240" w:lineRule="auto"/>
        <w:rPr>
          <w:lang w:val="en-GB"/>
        </w:rPr>
      </w:pPr>
    </w:p>
    <w:p w14:paraId="0CD76208" w14:textId="77777777" w:rsidR="00E8427E" w:rsidRPr="00840811" w:rsidRDefault="00E1704F" w:rsidP="00E8427E">
      <w:pPr>
        <w:widowControl w:val="0"/>
        <w:spacing w:line="240" w:lineRule="auto"/>
        <w:rPr>
          <w:lang w:val="en-GB"/>
        </w:rPr>
      </w:pPr>
      <w:r w:rsidRPr="00840811">
        <w:rPr>
          <w:lang w:val="en-GB"/>
        </w:rPr>
        <w:t xml:space="preserve">In the box that pops up, make sure that </w:t>
      </w:r>
      <w:r w:rsidR="005411C0" w:rsidRPr="00840811">
        <w:rPr>
          <w:lang w:val="en-GB"/>
        </w:rPr>
        <w:t>“</w:t>
      </w:r>
      <w:r w:rsidR="005411C0" w:rsidRPr="00E52634">
        <w:rPr>
          <w:b/>
          <w:lang w:val="en-GB"/>
        </w:rPr>
        <w:t>Observed</w:t>
      </w:r>
      <w:r w:rsidR="005411C0" w:rsidRPr="00840811">
        <w:rPr>
          <w:lang w:val="en-GB"/>
        </w:rPr>
        <w:t xml:space="preserve">” is selected, as well as the correct </w:t>
      </w:r>
      <w:r w:rsidR="005411C0" w:rsidRPr="00E52634">
        <w:rPr>
          <w:b/>
          <w:lang w:val="en-GB"/>
        </w:rPr>
        <w:t>percentage</w:t>
      </w:r>
      <w:r w:rsidR="005411C0" w:rsidRPr="00840811">
        <w:rPr>
          <w:lang w:val="en-GB"/>
        </w:rPr>
        <w:t xml:space="preserve"> (either ‘row or ‘column’, depending on which variable you decided to put where). </w:t>
      </w:r>
      <w:r w:rsidR="005411C0" w:rsidRPr="00EF6F02">
        <w:rPr>
          <w:b/>
          <w:lang w:val="en-GB"/>
        </w:rPr>
        <w:t>We want to have a table comparing the percentage of full-time employed men to the percentage of full-time employed women</w:t>
      </w:r>
      <w:r w:rsidR="005411C0" w:rsidRPr="00840811">
        <w:rPr>
          <w:lang w:val="en-GB"/>
        </w:rPr>
        <w:t xml:space="preserve"> (as a percentage of the respective gender). Experiment a bit until you get it right in the output window.</w:t>
      </w:r>
    </w:p>
    <w:p w14:paraId="3DD87DFC" w14:textId="77777777" w:rsidR="00403AED" w:rsidRPr="00840811" w:rsidRDefault="00403AED" w:rsidP="00403AED">
      <w:pPr>
        <w:tabs>
          <w:tab w:val="left" w:pos="426"/>
        </w:tabs>
        <w:rPr>
          <w:lang w:val="en-GB"/>
        </w:rPr>
      </w:pPr>
    </w:p>
    <w:p w14:paraId="3566056A" w14:textId="77777777" w:rsidR="00403AED" w:rsidRPr="00840811" w:rsidRDefault="00403AED" w:rsidP="00403AED">
      <w:pPr>
        <w:tabs>
          <w:tab w:val="left" w:pos="426"/>
        </w:tabs>
        <w:ind w:left="425" w:hanging="425"/>
        <w:rPr>
          <w:lang w:val="en-GB"/>
        </w:rPr>
      </w:pPr>
      <w:r w:rsidRPr="00840811">
        <w:rPr>
          <w:lang w:val="en-GB"/>
        </w:rPr>
        <w:t>1.</w:t>
      </w:r>
      <w:r w:rsidRPr="00840811">
        <w:rPr>
          <w:lang w:val="en-GB"/>
        </w:rPr>
        <w:tab/>
        <w:t>What can be conclude</w:t>
      </w:r>
      <w:r w:rsidR="002011B8" w:rsidRPr="00840811">
        <w:rPr>
          <w:lang w:val="en-GB"/>
        </w:rPr>
        <w:t>d</w:t>
      </w:r>
      <w:r w:rsidRPr="00840811">
        <w:rPr>
          <w:lang w:val="en-GB"/>
        </w:rPr>
        <w:t xml:space="preserve"> from t</w:t>
      </w:r>
      <w:r w:rsidR="00190F17" w:rsidRPr="00840811">
        <w:rPr>
          <w:lang w:val="en-GB"/>
        </w:rPr>
        <w:t>his</w:t>
      </w:r>
      <w:r w:rsidR="00B27B63">
        <w:rPr>
          <w:lang w:val="en-GB"/>
        </w:rPr>
        <w:t xml:space="preserve"> </w:t>
      </w:r>
      <w:r w:rsidRPr="00840811">
        <w:rPr>
          <w:lang w:val="en-GB"/>
        </w:rPr>
        <w:t>table</w:t>
      </w:r>
      <w:r w:rsidR="00190F17" w:rsidRPr="00840811">
        <w:rPr>
          <w:lang w:val="en-GB"/>
        </w:rPr>
        <w:t xml:space="preserve">? </w:t>
      </w:r>
      <w:r w:rsidR="002966C8">
        <w:rPr>
          <w:lang w:val="en-GB"/>
        </w:rPr>
        <w:t>Does</w:t>
      </w:r>
      <w:r w:rsidRPr="00840811">
        <w:rPr>
          <w:lang w:val="en-GB"/>
        </w:rPr>
        <w:t xml:space="preserve"> there </w:t>
      </w:r>
      <w:r w:rsidR="002966C8">
        <w:rPr>
          <w:lang w:val="en-GB"/>
        </w:rPr>
        <w:t xml:space="preserve">appear to be </w:t>
      </w:r>
      <w:r w:rsidRPr="00840811">
        <w:rPr>
          <w:lang w:val="en-GB"/>
        </w:rPr>
        <w:t xml:space="preserve">a difference between men and women </w:t>
      </w:r>
      <w:proofErr w:type="gramStart"/>
      <w:r w:rsidRPr="00840811">
        <w:rPr>
          <w:lang w:val="en-GB"/>
        </w:rPr>
        <w:t>with regard to</w:t>
      </w:r>
      <w:proofErr w:type="gramEnd"/>
      <w:r w:rsidRPr="00840811">
        <w:rPr>
          <w:lang w:val="en-GB"/>
        </w:rPr>
        <w:t xml:space="preserve"> labo</w:t>
      </w:r>
      <w:r w:rsidR="0065590A">
        <w:rPr>
          <w:lang w:val="en-GB"/>
        </w:rPr>
        <w:t>u</w:t>
      </w:r>
      <w:r w:rsidRPr="00840811">
        <w:rPr>
          <w:lang w:val="en-GB"/>
        </w:rPr>
        <w:t>r partici</w:t>
      </w:r>
      <w:r w:rsidR="006A55F1" w:rsidRPr="00840811">
        <w:rPr>
          <w:lang w:val="en-GB"/>
        </w:rPr>
        <w:t>pation?</w:t>
      </w:r>
      <w:r w:rsidR="00F84EB3" w:rsidRPr="00840811">
        <w:rPr>
          <w:lang w:val="en-GB"/>
        </w:rPr>
        <w:t xml:space="preserve"> Which percentages did you find for men and women in full time employment?</w:t>
      </w:r>
    </w:p>
    <w:p w14:paraId="25EA7752" w14:textId="77777777" w:rsidR="00403AED" w:rsidRPr="00840811" w:rsidRDefault="00403AED" w:rsidP="00403AED">
      <w:pPr>
        <w:tabs>
          <w:tab w:val="left" w:pos="426"/>
        </w:tabs>
        <w:ind w:left="425" w:hanging="425"/>
        <w:rPr>
          <w:lang w:val="en-GB"/>
        </w:rPr>
      </w:pPr>
    </w:p>
    <w:p w14:paraId="2EF04707" w14:textId="77777777" w:rsidR="00114204" w:rsidRDefault="00403AED" w:rsidP="00403AED">
      <w:pPr>
        <w:rPr>
          <w:lang w:val="en-GB"/>
        </w:rPr>
      </w:pPr>
      <w:r w:rsidRPr="00840811">
        <w:rPr>
          <w:lang w:val="en-GB"/>
        </w:rPr>
        <w:t xml:space="preserve">One may find in a table that indeed the relative share of </w:t>
      </w:r>
      <w:proofErr w:type="gramStart"/>
      <w:r w:rsidRPr="00840811">
        <w:rPr>
          <w:lang w:val="en-GB"/>
        </w:rPr>
        <w:t>full time</w:t>
      </w:r>
      <w:proofErr w:type="gramEnd"/>
      <w:r w:rsidRPr="00840811">
        <w:rPr>
          <w:lang w:val="en-GB"/>
        </w:rPr>
        <w:t xml:space="preserve"> workers among women is lower which indicates </w:t>
      </w:r>
      <w:r w:rsidR="00D97345" w:rsidRPr="00840811">
        <w:rPr>
          <w:lang w:val="en-GB"/>
        </w:rPr>
        <w:t xml:space="preserve">labour </w:t>
      </w:r>
      <w:r w:rsidRPr="00840811">
        <w:rPr>
          <w:lang w:val="en-GB"/>
        </w:rPr>
        <w:t>inequality in the Netherlands. However</w:t>
      </w:r>
      <w:r w:rsidR="00A650EC" w:rsidRPr="00840811">
        <w:rPr>
          <w:lang w:val="en-GB"/>
        </w:rPr>
        <w:t>,</w:t>
      </w:r>
      <w:r w:rsidRPr="00840811">
        <w:rPr>
          <w:lang w:val="en-GB"/>
        </w:rPr>
        <w:t xml:space="preserve"> </w:t>
      </w:r>
      <w:r w:rsidR="005934C1" w:rsidRPr="00840811">
        <w:rPr>
          <w:lang w:val="en-GB"/>
        </w:rPr>
        <w:t xml:space="preserve">we </w:t>
      </w:r>
      <w:proofErr w:type="gramStart"/>
      <w:r w:rsidR="005934C1" w:rsidRPr="00840811">
        <w:rPr>
          <w:lang w:val="en-GB"/>
        </w:rPr>
        <w:t>don’t</w:t>
      </w:r>
      <w:proofErr w:type="gramEnd"/>
      <w:r w:rsidR="005934C1" w:rsidRPr="00840811">
        <w:rPr>
          <w:lang w:val="en-GB"/>
        </w:rPr>
        <w:t xml:space="preserve"> know for sure whether this relationship is also statistically significant. T</w:t>
      </w:r>
      <w:r w:rsidRPr="00840811">
        <w:rPr>
          <w:lang w:val="en-GB"/>
        </w:rPr>
        <w:t xml:space="preserve">o get a more definite answer, we need a statistical test for the difference in percentages. In </w:t>
      </w:r>
      <w:r w:rsidR="00CC7EF0" w:rsidRPr="00840811">
        <w:rPr>
          <w:lang w:val="en-GB"/>
        </w:rPr>
        <w:t xml:space="preserve">the lecture </w:t>
      </w:r>
      <w:r w:rsidRPr="00840811">
        <w:rPr>
          <w:lang w:val="en-GB"/>
        </w:rPr>
        <w:t>we argued th</w:t>
      </w:r>
      <w:r w:rsidR="0014615B">
        <w:rPr>
          <w:lang w:val="en-GB"/>
        </w:rPr>
        <w:t>at the C</w:t>
      </w:r>
      <w:r w:rsidRPr="00840811">
        <w:rPr>
          <w:lang w:val="en-GB"/>
        </w:rPr>
        <w:t xml:space="preserve">hi-square test </w:t>
      </w:r>
      <w:r w:rsidR="003F5F99">
        <w:rPr>
          <w:lang w:val="en-GB"/>
        </w:rPr>
        <w:t xml:space="preserve">and </w:t>
      </w:r>
      <w:r w:rsidR="00F32464" w:rsidRPr="00840811">
        <w:rPr>
          <w:lang w:val="en-GB"/>
        </w:rPr>
        <w:t>Cramer’s V</w:t>
      </w:r>
      <w:r w:rsidR="003F5F99">
        <w:rPr>
          <w:lang w:val="en-GB"/>
        </w:rPr>
        <w:t xml:space="preserve"> might be well suited</w:t>
      </w:r>
      <w:r w:rsidRPr="00840811">
        <w:rPr>
          <w:lang w:val="en-GB"/>
        </w:rPr>
        <w:t>.</w:t>
      </w:r>
    </w:p>
    <w:p w14:paraId="52E1A0E6" w14:textId="77777777" w:rsidR="0014425D" w:rsidRDefault="0014425D" w:rsidP="0014425D">
      <w:pPr>
        <w:rPr>
          <w:lang w:val="en-GB"/>
        </w:rPr>
      </w:pPr>
    </w:p>
    <w:p w14:paraId="34E66ABA" w14:textId="77777777" w:rsidR="0014425D" w:rsidRPr="009908BB" w:rsidRDefault="0014425D" w:rsidP="0014425D">
      <w:pPr>
        <w:rPr>
          <w:color w:val="00B050"/>
          <w:lang w:val="en-GB"/>
        </w:rPr>
      </w:pPr>
      <w:r w:rsidRPr="009908BB">
        <w:rPr>
          <w:b/>
          <w:color w:val="00B050"/>
          <w:lang w:val="en-GB"/>
        </w:rPr>
        <w:t>For future reference</w:t>
      </w:r>
      <w:r w:rsidRPr="009908BB">
        <w:rPr>
          <w:color w:val="00B050"/>
          <w:lang w:val="en-GB"/>
        </w:rPr>
        <w:t xml:space="preserve">: the height of the chi-square indicates how large the differences in percentages are between a (theoretical) cross table with no association (equal column percentages) and the observed (empirical) table. The larger the </w:t>
      </w:r>
      <w:r w:rsidR="0014615B">
        <w:rPr>
          <w:color w:val="00B050"/>
          <w:lang w:val="en-GB"/>
        </w:rPr>
        <w:t>C</w:t>
      </w:r>
      <w:r w:rsidRPr="009908BB">
        <w:rPr>
          <w:color w:val="00B050"/>
          <w:lang w:val="en-GB"/>
        </w:rPr>
        <w:t xml:space="preserve">hi-square, the larger the differences between the theoretical and empirical table. </w:t>
      </w:r>
    </w:p>
    <w:p w14:paraId="06992CE1" w14:textId="77777777" w:rsidR="00403AED" w:rsidRPr="00840811" w:rsidRDefault="00403AED" w:rsidP="00403AED">
      <w:pPr>
        <w:rPr>
          <w:lang w:val="en-GB"/>
        </w:rPr>
      </w:pPr>
    </w:p>
    <w:p w14:paraId="3D5B55E8" w14:textId="77777777" w:rsidR="003B6E9C" w:rsidRDefault="00403AED" w:rsidP="00403AED">
      <w:pPr>
        <w:widowControl w:val="0"/>
        <w:numPr>
          <w:ilvl w:val="0"/>
          <w:numId w:val="5"/>
        </w:numPr>
        <w:tabs>
          <w:tab w:val="clear" w:pos="720"/>
        </w:tabs>
        <w:spacing w:line="240" w:lineRule="auto"/>
        <w:ind w:left="448" w:hanging="448"/>
        <w:rPr>
          <w:lang w:val="en-GB"/>
        </w:rPr>
      </w:pPr>
      <w:r w:rsidRPr="00840811">
        <w:rPr>
          <w:lang w:val="en-GB"/>
        </w:rPr>
        <w:t xml:space="preserve">Compute the </w:t>
      </w:r>
      <w:r w:rsidR="0014615B">
        <w:rPr>
          <w:lang w:val="en-GB"/>
        </w:rPr>
        <w:t>C</w:t>
      </w:r>
      <w:r w:rsidRPr="00840811">
        <w:rPr>
          <w:lang w:val="en-GB"/>
        </w:rPr>
        <w:t xml:space="preserve">hi-square </w:t>
      </w:r>
      <w:r w:rsidR="007E71FA">
        <w:rPr>
          <w:lang w:val="en-GB"/>
        </w:rPr>
        <w:t xml:space="preserve">and Cramer’s V </w:t>
      </w:r>
      <w:r w:rsidRPr="00840811">
        <w:rPr>
          <w:lang w:val="en-GB"/>
        </w:rPr>
        <w:t>value</w:t>
      </w:r>
      <w:r w:rsidR="007E71FA">
        <w:rPr>
          <w:lang w:val="en-GB"/>
        </w:rPr>
        <w:t>s</w:t>
      </w:r>
      <w:r w:rsidR="003B6E9C">
        <w:rPr>
          <w:lang w:val="en-GB"/>
        </w:rPr>
        <w:t xml:space="preserve"> in the cross table you created by going back to the Crosstabs analysis menu and clicking this button:</w:t>
      </w:r>
    </w:p>
    <w:p w14:paraId="73FB7886" w14:textId="77777777" w:rsidR="00403AED" w:rsidRDefault="003B6E9C" w:rsidP="003B6E9C">
      <w:pPr>
        <w:widowControl w:val="0"/>
        <w:spacing w:line="240" w:lineRule="auto"/>
        <w:ind w:left="448"/>
        <w:rPr>
          <w:lang w:val="en-GB"/>
        </w:rPr>
      </w:pPr>
      <w:r>
        <w:rPr>
          <w:noProof/>
          <w:lang w:val="en-GB" w:eastAsia="en-GB"/>
          <w14:ligatures w14:val="none"/>
        </w:rPr>
        <w:drawing>
          <wp:inline distT="0" distB="0" distL="0" distR="0" wp14:anchorId="5BFBA667" wp14:editId="602B9F0C">
            <wp:extent cx="704850" cy="238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04850" cy="238125"/>
                    </a:xfrm>
                    <a:prstGeom prst="rect">
                      <a:avLst/>
                    </a:prstGeom>
                  </pic:spPr>
                </pic:pic>
              </a:graphicData>
            </a:graphic>
          </wp:inline>
        </w:drawing>
      </w:r>
    </w:p>
    <w:p w14:paraId="114BA551" w14:textId="77777777" w:rsidR="003B6E9C" w:rsidRDefault="003B6E9C" w:rsidP="003B6E9C">
      <w:pPr>
        <w:widowControl w:val="0"/>
        <w:spacing w:line="240" w:lineRule="auto"/>
        <w:ind w:left="448"/>
        <w:rPr>
          <w:lang w:val="en-GB"/>
        </w:rPr>
      </w:pPr>
    </w:p>
    <w:p w14:paraId="1E11D8FD" w14:textId="77777777" w:rsidR="00275AC9" w:rsidRDefault="00275AC9" w:rsidP="003B6E9C">
      <w:pPr>
        <w:widowControl w:val="0"/>
        <w:spacing w:line="240" w:lineRule="auto"/>
        <w:ind w:left="448"/>
        <w:rPr>
          <w:lang w:val="en-GB"/>
        </w:rPr>
      </w:pPr>
    </w:p>
    <w:p w14:paraId="2DBE1D1B" w14:textId="77777777" w:rsidR="003B6E9C" w:rsidRDefault="003B6E9C" w:rsidP="003B6E9C">
      <w:pPr>
        <w:widowControl w:val="0"/>
        <w:spacing w:line="240" w:lineRule="auto"/>
        <w:ind w:left="448"/>
        <w:rPr>
          <w:lang w:val="en-GB"/>
        </w:rPr>
      </w:pPr>
      <w:r>
        <w:rPr>
          <w:lang w:val="en-GB"/>
        </w:rPr>
        <w:lastRenderedPageBreak/>
        <w:t xml:space="preserve">In the window that pops up, make sure you select the </w:t>
      </w:r>
      <w:r w:rsidR="0014615B">
        <w:rPr>
          <w:lang w:val="en-GB"/>
        </w:rPr>
        <w:t>C</w:t>
      </w:r>
      <w:r>
        <w:rPr>
          <w:lang w:val="en-GB"/>
        </w:rPr>
        <w:t>hi-square and Cramer’s V:</w:t>
      </w:r>
    </w:p>
    <w:p w14:paraId="716F5B50" w14:textId="77777777" w:rsidR="00275AC9" w:rsidRDefault="00275AC9" w:rsidP="003B6E9C">
      <w:pPr>
        <w:widowControl w:val="0"/>
        <w:spacing w:line="240" w:lineRule="auto"/>
        <w:ind w:left="448"/>
        <w:rPr>
          <w:lang w:val="en-GB"/>
        </w:rPr>
      </w:pPr>
    </w:p>
    <w:p w14:paraId="580F0957" w14:textId="77777777" w:rsidR="003B6E9C" w:rsidRPr="003B6E9C" w:rsidRDefault="003B6E9C" w:rsidP="00257921">
      <w:pPr>
        <w:widowControl w:val="0"/>
        <w:spacing w:line="240" w:lineRule="auto"/>
        <w:ind w:left="448"/>
        <w:jc w:val="center"/>
        <w:rPr>
          <w:lang w:val="en-GB"/>
        </w:rPr>
      </w:pPr>
      <w:r>
        <w:rPr>
          <w:noProof/>
          <w:lang w:val="en-GB" w:eastAsia="en-GB"/>
          <w14:ligatures w14:val="none"/>
        </w:rPr>
        <w:drawing>
          <wp:inline distT="0" distB="0" distL="0" distR="0" wp14:anchorId="04818334" wp14:editId="77930E52">
            <wp:extent cx="3105150" cy="3476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05150" cy="3476625"/>
                    </a:xfrm>
                    <a:prstGeom prst="rect">
                      <a:avLst/>
                    </a:prstGeom>
                  </pic:spPr>
                </pic:pic>
              </a:graphicData>
            </a:graphic>
          </wp:inline>
        </w:drawing>
      </w:r>
    </w:p>
    <w:p w14:paraId="53E6436B" w14:textId="77777777" w:rsidR="00403AED" w:rsidRDefault="00403AED" w:rsidP="00403AED">
      <w:pPr>
        <w:rPr>
          <w:lang w:val="en-GB"/>
        </w:rPr>
      </w:pPr>
    </w:p>
    <w:p w14:paraId="43B54087" w14:textId="77777777" w:rsidR="00114204" w:rsidRDefault="006961FA" w:rsidP="00403AED">
      <w:pPr>
        <w:rPr>
          <w:lang w:val="en-GB"/>
        </w:rPr>
      </w:pPr>
      <w:r>
        <w:rPr>
          <w:lang w:val="en-GB"/>
        </w:rPr>
        <w:t>Now click ‘Continue’, then ‘OK’, and have a look at your output window.</w:t>
      </w:r>
    </w:p>
    <w:p w14:paraId="1B796106" w14:textId="77777777" w:rsidR="00114204" w:rsidRPr="00840811" w:rsidRDefault="00114204" w:rsidP="00403AED">
      <w:pPr>
        <w:rPr>
          <w:lang w:val="en-GB"/>
        </w:rPr>
      </w:pPr>
    </w:p>
    <w:p w14:paraId="1A8BDED3" w14:textId="77777777" w:rsidR="00403AED" w:rsidRDefault="00114204" w:rsidP="00403AED">
      <w:pPr>
        <w:ind w:left="425" w:hanging="425"/>
        <w:rPr>
          <w:lang w:val="en-GB"/>
        </w:rPr>
      </w:pPr>
      <w:r>
        <w:rPr>
          <w:lang w:val="en-GB"/>
        </w:rPr>
        <w:t>2</w:t>
      </w:r>
      <w:r w:rsidR="00403AED" w:rsidRPr="00840811">
        <w:rPr>
          <w:lang w:val="en-GB"/>
        </w:rPr>
        <w:t>.</w:t>
      </w:r>
      <w:r w:rsidR="00403AED" w:rsidRPr="00840811">
        <w:rPr>
          <w:lang w:val="en-GB"/>
        </w:rPr>
        <w:tab/>
      </w:r>
      <w:r w:rsidR="006961FA">
        <w:rPr>
          <w:lang w:val="en-GB"/>
        </w:rPr>
        <w:t xml:space="preserve">Have a look at the third table (“Chi-Square tests”). </w:t>
      </w:r>
      <w:r w:rsidR="00403AED" w:rsidRPr="00840811">
        <w:rPr>
          <w:lang w:val="en-GB"/>
        </w:rPr>
        <w:t>How large is chi-square</w:t>
      </w:r>
      <w:r w:rsidR="006961FA">
        <w:rPr>
          <w:lang w:val="en-GB"/>
        </w:rPr>
        <w:t>,</w:t>
      </w:r>
      <w:r w:rsidR="00403AED" w:rsidRPr="00840811">
        <w:rPr>
          <w:lang w:val="en-GB"/>
        </w:rPr>
        <w:t xml:space="preserve"> and is it significant</w:t>
      </w:r>
      <w:r w:rsidR="006961FA">
        <w:rPr>
          <w:lang w:val="en-GB"/>
        </w:rPr>
        <w:t xml:space="preserve"> (“</w:t>
      </w:r>
      <w:proofErr w:type="spellStart"/>
      <w:proofErr w:type="gramStart"/>
      <w:r w:rsidR="006961FA">
        <w:rPr>
          <w:lang w:val="en-GB"/>
        </w:rPr>
        <w:t>Asymp</w:t>
      </w:r>
      <w:proofErr w:type="spellEnd"/>
      <w:r w:rsidR="006961FA">
        <w:rPr>
          <w:lang w:val="en-GB"/>
        </w:rPr>
        <w:t>.</w:t>
      </w:r>
      <w:proofErr w:type="gramEnd"/>
      <w:r w:rsidR="006961FA">
        <w:rPr>
          <w:lang w:val="en-GB"/>
        </w:rPr>
        <w:t xml:space="preserve"> Sig.”) </w:t>
      </w:r>
      <w:r w:rsidR="00403AED" w:rsidRPr="00840811">
        <w:rPr>
          <w:lang w:val="en-GB"/>
        </w:rPr>
        <w:t xml:space="preserve">at </w:t>
      </w:r>
      <w:r w:rsidR="00403AED" w:rsidRPr="00840811">
        <w:rPr>
          <w:rFonts w:ascii="Times New Roman" w:hAnsi="Times New Roman" w:cs="Times New Roman"/>
          <w:lang w:val="en-GB"/>
        </w:rPr>
        <w:t>α</w:t>
      </w:r>
      <w:r w:rsidR="00403AED" w:rsidRPr="00840811">
        <w:rPr>
          <w:lang w:val="en-GB"/>
        </w:rPr>
        <w:t xml:space="preserve"> = 0.05 (5%)?</w:t>
      </w:r>
    </w:p>
    <w:p w14:paraId="02F00E9C" w14:textId="77777777" w:rsidR="00D06CCA" w:rsidRDefault="00D06CCA" w:rsidP="00403AED">
      <w:pPr>
        <w:ind w:left="425" w:hanging="425"/>
        <w:rPr>
          <w:lang w:val="en-GB"/>
        </w:rPr>
      </w:pPr>
    </w:p>
    <w:p w14:paraId="4E6D34DD" w14:textId="77777777" w:rsidR="003B6E9C" w:rsidRDefault="003B6E9C" w:rsidP="00403AED">
      <w:pPr>
        <w:ind w:left="425" w:hanging="425"/>
        <w:rPr>
          <w:lang w:val="en-GB"/>
        </w:rPr>
      </w:pPr>
      <w:r>
        <w:rPr>
          <w:lang w:val="en-GB"/>
        </w:rPr>
        <w:t>3.</w:t>
      </w:r>
      <w:r>
        <w:rPr>
          <w:lang w:val="en-GB"/>
        </w:rPr>
        <w:tab/>
      </w:r>
      <w:r w:rsidR="00A83FD0">
        <w:rPr>
          <w:lang w:val="en-GB"/>
        </w:rPr>
        <w:t xml:space="preserve">In the fourth and final table (“Symmetric measures”) you will find the outcome for the Cramer’s V test. What is the value of V? Is it statistically significant? How strong would you say that the relationship between gender and </w:t>
      </w:r>
      <w:proofErr w:type="gramStart"/>
      <w:r w:rsidR="00A83FD0">
        <w:rPr>
          <w:lang w:val="en-GB"/>
        </w:rPr>
        <w:t>full time</w:t>
      </w:r>
      <w:proofErr w:type="gramEnd"/>
      <w:r w:rsidR="00A83FD0">
        <w:rPr>
          <w:lang w:val="en-GB"/>
        </w:rPr>
        <w:t xml:space="preserve"> employment is (hint: think about the rule of thumb discussed in the lecture)?</w:t>
      </w:r>
    </w:p>
    <w:p w14:paraId="4E91D2FC" w14:textId="77777777" w:rsidR="003B6E9C" w:rsidRDefault="003B6E9C" w:rsidP="00403AED">
      <w:pPr>
        <w:ind w:left="425" w:hanging="425"/>
        <w:rPr>
          <w:lang w:val="en-GB"/>
        </w:rPr>
      </w:pPr>
    </w:p>
    <w:p w14:paraId="4B57F014" w14:textId="77777777" w:rsidR="00E04850" w:rsidRDefault="003B6E9C" w:rsidP="00E04850">
      <w:pPr>
        <w:ind w:left="425" w:hanging="425"/>
        <w:rPr>
          <w:lang w:val="en-GB"/>
        </w:rPr>
      </w:pPr>
      <w:r>
        <w:rPr>
          <w:lang w:val="en-GB"/>
        </w:rPr>
        <w:t>4.</w:t>
      </w:r>
      <w:r>
        <w:rPr>
          <w:lang w:val="en-GB"/>
        </w:rPr>
        <w:tab/>
      </w:r>
      <w:r w:rsidR="00D06CCA">
        <w:rPr>
          <w:lang w:val="en-GB"/>
        </w:rPr>
        <w:t>Why would we use a chi-square test and/or Cramer’s V in this case, and not</w:t>
      </w:r>
      <w:r w:rsidR="007E5BDE">
        <w:rPr>
          <w:lang w:val="en-GB"/>
        </w:rPr>
        <w:t xml:space="preserve"> – for example –</w:t>
      </w:r>
      <w:r w:rsidR="00D06CCA">
        <w:rPr>
          <w:lang w:val="en-GB"/>
        </w:rPr>
        <w:t xml:space="preserve"> a</w:t>
      </w:r>
      <w:r w:rsidR="007E5BDE">
        <w:rPr>
          <w:lang w:val="en-GB"/>
        </w:rPr>
        <w:t xml:space="preserve"> </w:t>
      </w:r>
      <w:r w:rsidR="00D06CCA">
        <w:rPr>
          <w:lang w:val="en-GB"/>
        </w:rPr>
        <w:t>‘regular’ Pearson’s r</w:t>
      </w:r>
      <w:r w:rsidR="00BF4114">
        <w:rPr>
          <w:lang w:val="en-GB"/>
        </w:rPr>
        <w:t>, as we did in the previous lab session</w:t>
      </w:r>
      <w:r w:rsidR="00D06CCA">
        <w:rPr>
          <w:lang w:val="en-GB"/>
        </w:rPr>
        <w:t>?</w:t>
      </w:r>
    </w:p>
    <w:p w14:paraId="07A203A3" w14:textId="77777777" w:rsidR="00E04850" w:rsidRDefault="00E04850" w:rsidP="00E04850">
      <w:pPr>
        <w:ind w:left="425" w:hanging="425"/>
        <w:rPr>
          <w:lang w:val="en-GB"/>
        </w:rPr>
      </w:pPr>
    </w:p>
    <w:p w14:paraId="6D724BEB" w14:textId="77777777" w:rsidR="00403AED" w:rsidRDefault="00E04850" w:rsidP="00403AED">
      <w:pPr>
        <w:numPr>
          <w:ilvl w:val="0"/>
          <w:numId w:val="5"/>
        </w:numPr>
        <w:tabs>
          <w:tab w:val="clear" w:pos="720"/>
          <w:tab w:val="num" w:pos="360"/>
        </w:tabs>
        <w:spacing w:line="240" w:lineRule="auto"/>
        <w:ind w:left="360"/>
        <w:rPr>
          <w:lang w:val="en-GB"/>
        </w:rPr>
      </w:pPr>
      <w:r>
        <w:rPr>
          <w:lang w:val="en-GB"/>
        </w:rPr>
        <w:t>Finally, go back one last time into the Crosstabs menu</w:t>
      </w:r>
      <w:r w:rsidR="00C3629E">
        <w:rPr>
          <w:lang w:val="en-GB"/>
        </w:rPr>
        <w:t xml:space="preserve">, enter the “Statistics” sub-menu again, </w:t>
      </w:r>
      <w:r w:rsidR="00275AC9">
        <w:rPr>
          <w:lang w:val="en-GB"/>
        </w:rPr>
        <w:t xml:space="preserve">and select </w:t>
      </w:r>
      <w:proofErr w:type="gramStart"/>
      <w:r w:rsidR="00275AC9">
        <w:rPr>
          <w:lang w:val="en-GB"/>
        </w:rPr>
        <w:t>all of</w:t>
      </w:r>
      <w:proofErr w:type="gramEnd"/>
      <w:r w:rsidR="00275AC9">
        <w:rPr>
          <w:lang w:val="en-GB"/>
        </w:rPr>
        <w:t xml:space="preserve"> the boxes shown </w:t>
      </w:r>
      <w:r w:rsidR="00600D61">
        <w:rPr>
          <w:lang w:val="en-GB"/>
        </w:rPr>
        <w:t>in the image here:</w:t>
      </w:r>
    </w:p>
    <w:p w14:paraId="54D7700E" w14:textId="77777777" w:rsidR="00C3629E" w:rsidRDefault="00C3629E" w:rsidP="00C3629E">
      <w:pPr>
        <w:spacing w:line="240" w:lineRule="auto"/>
        <w:rPr>
          <w:lang w:val="en-GB"/>
        </w:rPr>
      </w:pPr>
    </w:p>
    <w:p w14:paraId="67F2A253" w14:textId="77777777" w:rsidR="00C3629E" w:rsidRDefault="00600D61" w:rsidP="00C3629E">
      <w:pPr>
        <w:spacing w:line="240" w:lineRule="auto"/>
        <w:rPr>
          <w:lang w:val="en-GB"/>
        </w:rPr>
      </w:pPr>
      <w:r>
        <w:rPr>
          <w:noProof/>
          <w:lang w:val="en-GB" w:eastAsia="en-GB"/>
          <w14:ligatures w14:val="none"/>
        </w:rPr>
        <w:lastRenderedPageBreak/>
        <w:drawing>
          <wp:inline distT="0" distB="0" distL="0" distR="0" wp14:anchorId="5F9954FA" wp14:editId="185DD7F5">
            <wp:extent cx="307657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076575" cy="3476625"/>
                    </a:xfrm>
                    <a:prstGeom prst="rect">
                      <a:avLst/>
                    </a:prstGeom>
                  </pic:spPr>
                </pic:pic>
              </a:graphicData>
            </a:graphic>
          </wp:inline>
        </w:drawing>
      </w:r>
    </w:p>
    <w:p w14:paraId="624A30CD" w14:textId="77777777" w:rsidR="00600D61" w:rsidRDefault="00600D61" w:rsidP="00C3629E">
      <w:pPr>
        <w:spacing w:line="240" w:lineRule="auto"/>
        <w:rPr>
          <w:lang w:val="en-GB"/>
        </w:rPr>
      </w:pPr>
    </w:p>
    <w:p w14:paraId="533F22D4" w14:textId="77777777" w:rsidR="00C3629E" w:rsidRPr="00840811" w:rsidRDefault="00C3629E" w:rsidP="00C3629E">
      <w:pPr>
        <w:spacing w:line="240" w:lineRule="auto"/>
        <w:rPr>
          <w:lang w:val="en-GB"/>
        </w:rPr>
      </w:pPr>
      <w:r>
        <w:rPr>
          <w:lang w:val="en-GB"/>
        </w:rPr>
        <w:t xml:space="preserve">This will produce many of the statistics </w:t>
      </w:r>
      <w:r w:rsidR="00BC2D10">
        <w:rPr>
          <w:lang w:val="en-GB"/>
        </w:rPr>
        <w:t xml:space="preserve">for measures of association </w:t>
      </w:r>
      <w:r>
        <w:rPr>
          <w:lang w:val="en-GB"/>
        </w:rPr>
        <w:t>we discussed during the lecture.</w:t>
      </w:r>
    </w:p>
    <w:p w14:paraId="3828109C" w14:textId="77777777" w:rsidR="00600D61" w:rsidRDefault="00600D61" w:rsidP="00403AED">
      <w:pPr>
        <w:tabs>
          <w:tab w:val="left" w:pos="426"/>
        </w:tabs>
        <w:rPr>
          <w:lang w:val="en-GB"/>
        </w:rPr>
      </w:pPr>
    </w:p>
    <w:p w14:paraId="7411F23B" w14:textId="77777777" w:rsidR="00C3629E" w:rsidRDefault="00F655E5" w:rsidP="00403AED">
      <w:pPr>
        <w:tabs>
          <w:tab w:val="left" w:pos="426"/>
        </w:tabs>
        <w:rPr>
          <w:lang w:val="en-GB"/>
        </w:rPr>
      </w:pPr>
      <w:r>
        <w:rPr>
          <w:lang w:val="en-GB"/>
        </w:rPr>
        <w:t>5</w:t>
      </w:r>
      <w:r w:rsidR="00C3629E">
        <w:rPr>
          <w:lang w:val="en-GB"/>
        </w:rPr>
        <w:t>.</w:t>
      </w:r>
      <w:r w:rsidR="00C3629E">
        <w:rPr>
          <w:lang w:val="en-GB"/>
        </w:rPr>
        <w:tab/>
      </w:r>
      <w:r w:rsidR="00257921">
        <w:rPr>
          <w:lang w:val="en-GB"/>
        </w:rPr>
        <w:t>In the lab session during Research Methods 1, we used Pearson’s R to calculate correlations. Now, d</w:t>
      </w:r>
      <w:r w:rsidR="00C3629E">
        <w:rPr>
          <w:lang w:val="en-GB"/>
        </w:rPr>
        <w:t xml:space="preserve">isregarding plus or minus signs, what do you notice about the values for the </w:t>
      </w:r>
      <w:r w:rsidR="00C3629E" w:rsidRPr="00257921">
        <w:rPr>
          <w:b/>
          <w:lang w:val="en-GB"/>
        </w:rPr>
        <w:t>Chi-Square, Cramer’s V, Kendall’s tau, Spearman Correlation, and Pearson’s R</w:t>
      </w:r>
      <w:r w:rsidR="00C3629E">
        <w:rPr>
          <w:lang w:val="en-GB"/>
        </w:rPr>
        <w:t>? In terms of ease of interpretation and comparison, would you rather use Chi-Square or Cramer’s V?</w:t>
      </w:r>
      <w:r w:rsidR="00FF2CDA">
        <w:rPr>
          <w:lang w:val="en-GB"/>
        </w:rPr>
        <w:t xml:space="preserve"> For those who really paid attention: why is the value for Tau-b different from Tau-c? Which one would you </w:t>
      </w:r>
      <w:r w:rsidR="005A4D08">
        <w:rPr>
          <w:lang w:val="en-GB"/>
        </w:rPr>
        <w:t xml:space="preserve">rather </w:t>
      </w:r>
      <w:r w:rsidR="00FF2CDA">
        <w:rPr>
          <w:lang w:val="en-GB"/>
        </w:rPr>
        <w:t xml:space="preserve">use </w:t>
      </w:r>
      <w:r w:rsidR="008B32D0">
        <w:rPr>
          <w:lang w:val="en-GB"/>
        </w:rPr>
        <w:t>in this case</w:t>
      </w:r>
      <w:r w:rsidR="00FF2CDA">
        <w:rPr>
          <w:lang w:val="en-GB"/>
        </w:rPr>
        <w:t>?</w:t>
      </w:r>
    </w:p>
    <w:p w14:paraId="6F86BF29" w14:textId="77777777" w:rsidR="00C3629E" w:rsidRDefault="00C3629E" w:rsidP="00403AED">
      <w:pPr>
        <w:tabs>
          <w:tab w:val="left" w:pos="426"/>
        </w:tabs>
        <w:rPr>
          <w:lang w:val="en-GB"/>
        </w:rPr>
      </w:pPr>
    </w:p>
    <w:p w14:paraId="1F60804E" w14:textId="77777777" w:rsidR="00C3629E" w:rsidRPr="009908BB" w:rsidRDefault="009908BB" w:rsidP="00403AED">
      <w:pPr>
        <w:tabs>
          <w:tab w:val="left" w:pos="426"/>
        </w:tabs>
        <w:rPr>
          <w:color w:val="00B050"/>
          <w:lang w:val="en-GB"/>
        </w:rPr>
      </w:pPr>
      <w:r w:rsidRPr="009908BB">
        <w:rPr>
          <w:b/>
          <w:color w:val="00B050"/>
          <w:lang w:val="en-GB"/>
        </w:rPr>
        <w:t>For future reference</w:t>
      </w:r>
      <w:r w:rsidRPr="009908BB">
        <w:rPr>
          <w:color w:val="00B050"/>
          <w:lang w:val="en-GB"/>
        </w:rPr>
        <w:t>: a</w:t>
      </w:r>
      <w:r w:rsidR="00C3629E" w:rsidRPr="009908BB">
        <w:rPr>
          <w:color w:val="00B050"/>
          <w:lang w:val="en-GB"/>
        </w:rPr>
        <w:t>lso note that SPSS gives you a nice little hint on which measure to use in which case:</w:t>
      </w:r>
    </w:p>
    <w:p w14:paraId="54270647" w14:textId="77777777" w:rsidR="00C3629E" w:rsidRPr="009908BB" w:rsidRDefault="00C3629E" w:rsidP="00403AED">
      <w:pPr>
        <w:tabs>
          <w:tab w:val="left" w:pos="426"/>
        </w:tabs>
        <w:rPr>
          <w:color w:val="00B050"/>
          <w:lang w:val="en-GB"/>
        </w:rPr>
      </w:pPr>
      <w:r w:rsidRPr="009908BB">
        <w:rPr>
          <w:noProof/>
          <w:color w:val="00B050"/>
          <w:lang w:val="en-GB" w:eastAsia="en-GB"/>
          <w14:ligatures w14:val="none"/>
        </w:rPr>
        <w:drawing>
          <wp:inline distT="0" distB="0" distL="0" distR="0" wp14:anchorId="6332A360" wp14:editId="28B27DC2">
            <wp:extent cx="2533650" cy="11334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33650" cy="1133475"/>
                    </a:xfrm>
                    <a:prstGeom prst="rect">
                      <a:avLst/>
                    </a:prstGeom>
                    <a:ln>
                      <a:solidFill>
                        <a:schemeClr val="tx1"/>
                      </a:solidFill>
                    </a:ln>
                  </pic:spPr>
                </pic:pic>
              </a:graphicData>
            </a:graphic>
          </wp:inline>
        </w:drawing>
      </w:r>
    </w:p>
    <w:p w14:paraId="7828B8BE" w14:textId="77777777" w:rsidR="00C3629E" w:rsidRDefault="00C3629E" w:rsidP="00403AED">
      <w:pPr>
        <w:tabs>
          <w:tab w:val="left" w:pos="426"/>
        </w:tabs>
        <w:rPr>
          <w:lang w:val="en-GB"/>
        </w:rPr>
      </w:pPr>
    </w:p>
    <w:p w14:paraId="4D4440E4" w14:textId="77777777" w:rsidR="00874214" w:rsidRDefault="00F655E5" w:rsidP="00403AED">
      <w:pPr>
        <w:tabs>
          <w:tab w:val="left" w:pos="426"/>
        </w:tabs>
        <w:rPr>
          <w:lang w:val="en-GB"/>
        </w:rPr>
      </w:pPr>
      <w:r>
        <w:rPr>
          <w:lang w:val="en-GB"/>
        </w:rPr>
        <w:t>6</w:t>
      </w:r>
      <w:r w:rsidR="00874214">
        <w:rPr>
          <w:lang w:val="en-GB"/>
        </w:rPr>
        <w:t>.</w:t>
      </w:r>
      <w:r w:rsidR="00874214">
        <w:rPr>
          <w:lang w:val="en-GB"/>
        </w:rPr>
        <w:tab/>
        <w:t xml:space="preserve">Now, considering the </w:t>
      </w:r>
      <w:r w:rsidR="00BC2678">
        <w:rPr>
          <w:lang w:val="en-GB"/>
        </w:rPr>
        <w:t xml:space="preserve">following fictional </w:t>
      </w:r>
      <w:r w:rsidR="00874214">
        <w:rPr>
          <w:lang w:val="en-GB"/>
        </w:rPr>
        <w:t xml:space="preserve">variables, which </w:t>
      </w:r>
      <w:r w:rsidR="00ED71FC">
        <w:rPr>
          <w:lang w:val="en-GB"/>
        </w:rPr>
        <w:t>statistic</w:t>
      </w:r>
      <w:r w:rsidR="000E55B4">
        <w:rPr>
          <w:lang w:val="en-GB"/>
        </w:rPr>
        <w:t>(s)</w:t>
      </w:r>
      <w:r w:rsidR="00ED71FC">
        <w:rPr>
          <w:lang w:val="en-GB"/>
        </w:rPr>
        <w:t xml:space="preserve"> would you </w:t>
      </w:r>
      <w:r w:rsidR="000E55B4">
        <w:rPr>
          <w:lang w:val="en-GB"/>
        </w:rPr>
        <w:t xml:space="preserve">consider </w:t>
      </w:r>
      <w:r w:rsidR="00ED71FC">
        <w:rPr>
          <w:lang w:val="en-GB"/>
        </w:rPr>
        <w:t>for the following associations?</w:t>
      </w:r>
    </w:p>
    <w:tbl>
      <w:tblPr>
        <w:tblStyle w:val="LightGrid"/>
        <w:tblW w:w="0" w:type="auto"/>
        <w:tblLook w:val="0620" w:firstRow="1" w:lastRow="0" w:firstColumn="0" w:lastColumn="0" w:noHBand="1" w:noVBand="1"/>
      </w:tblPr>
      <w:tblGrid>
        <w:gridCol w:w="3019"/>
        <w:gridCol w:w="3019"/>
        <w:gridCol w:w="3014"/>
      </w:tblGrid>
      <w:tr w:rsidR="00ED71FC" w14:paraId="445DDED0" w14:textId="77777777" w:rsidTr="00CD2CCD">
        <w:trPr>
          <w:cnfStyle w:val="100000000000" w:firstRow="1" w:lastRow="0" w:firstColumn="0" w:lastColumn="0" w:oddVBand="0" w:evenVBand="0" w:oddHBand="0" w:evenHBand="0" w:firstRowFirstColumn="0" w:firstRowLastColumn="0" w:lastRowFirstColumn="0" w:lastRowLastColumn="0"/>
        </w:trPr>
        <w:tc>
          <w:tcPr>
            <w:tcW w:w="3096" w:type="dxa"/>
          </w:tcPr>
          <w:p w14:paraId="4E7A4C02" w14:textId="77777777" w:rsidR="00ED71FC" w:rsidRDefault="00ED71FC" w:rsidP="00403AED">
            <w:pPr>
              <w:tabs>
                <w:tab w:val="left" w:pos="426"/>
              </w:tabs>
              <w:rPr>
                <w:lang w:val="en-GB"/>
              </w:rPr>
            </w:pPr>
            <w:r>
              <w:rPr>
                <w:lang w:val="en-GB"/>
              </w:rPr>
              <w:t>Variable 1</w:t>
            </w:r>
          </w:p>
        </w:tc>
        <w:tc>
          <w:tcPr>
            <w:tcW w:w="3096" w:type="dxa"/>
          </w:tcPr>
          <w:p w14:paraId="44C2D91E" w14:textId="77777777" w:rsidR="00ED71FC" w:rsidRDefault="00ED71FC" w:rsidP="00403AED">
            <w:pPr>
              <w:tabs>
                <w:tab w:val="left" w:pos="426"/>
              </w:tabs>
              <w:rPr>
                <w:lang w:val="en-GB"/>
              </w:rPr>
            </w:pPr>
            <w:r>
              <w:rPr>
                <w:lang w:val="en-GB"/>
              </w:rPr>
              <w:t>Variable 2</w:t>
            </w:r>
          </w:p>
        </w:tc>
        <w:tc>
          <w:tcPr>
            <w:tcW w:w="3096" w:type="dxa"/>
          </w:tcPr>
          <w:p w14:paraId="02103F6D" w14:textId="77777777" w:rsidR="00ED71FC" w:rsidRDefault="00ED71FC" w:rsidP="00403AED">
            <w:pPr>
              <w:tabs>
                <w:tab w:val="left" w:pos="426"/>
              </w:tabs>
              <w:rPr>
                <w:lang w:val="en-GB"/>
              </w:rPr>
            </w:pPr>
            <w:r>
              <w:rPr>
                <w:lang w:val="en-GB"/>
              </w:rPr>
              <w:t>Your choice</w:t>
            </w:r>
            <w:r w:rsidR="00B2491E">
              <w:rPr>
                <w:lang w:val="en-GB"/>
              </w:rPr>
              <w:t>(s)</w:t>
            </w:r>
            <w:r>
              <w:rPr>
                <w:lang w:val="en-GB"/>
              </w:rPr>
              <w:t xml:space="preserve"> of measure</w:t>
            </w:r>
          </w:p>
        </w:tc>
      </w:tr>
      <w:tr w:rsidR="00ED71FC" w14:paraId="3819C355" w14:textId="77777777" w:rsidTr="00CD2CCD">
        <w:tc>
          <w:tcPr>
            <w:tcW w:w="3096" w:type="dxa"/>
          </w:tcPr>
          <w:p w14:paraId="60399D77" w14:textId="77777777" w:rsidR="00ED71FC" w:rsidRDefault="00CD2CCD" w:rsidP="00403AED">
            <w:pPr>
              <w:tabs>
                <w:tab w:val="left" w:pos="426"/>
              </w:tabs>
              <w:rPr>
                <w:lang w:val="en-GB"/>
              </w:rPr>
            </w:pPr>
            <w:r>
              <w:rPr>
                <w:lang w:val="en-GB"/>
              </w:rPr>
              <w:t>Age</w:t>
            </w:r>
            <w:r w:rsidR="00BC2678">
              <w:rPr>
                <w:lang w:val="en-GB"/>
              </w:rPr>
              <w:t>, in years</w:t>
            </w:r>
          </w:p>
        </w:tc>
        <w:tc>
          <w:tcPr>
            <w:tcW w:w="3096" w:type="dxa"/>
          </w:tcPr>
          <w:p w14:paraId="1D5ACF26" w14:textId="77777777" w:rsidR="00ED71FC" w:rsidRDefault="00CD2CCD" w:rsidP="00403AED">
            <w:pPr>
              <w:tabs>
                <w:tab w:val="left" w:pos="426"/>
              </w:tabs>
              <w:rPr>
                <w:lang w:val="en-GB"/>
              </w:rPr>
            </w:pPr>
            <w:r>
              <w:rPr>
                <w:lang w:val="en-GB"/>
              </w:rPr>
              <w:t>Number of children</w:t>
            </w:r>
          </w:p>
        </w:tc>
        <w:tc>
          <w:tcPr>
            <w:tcW w:w="3096" w:type="dxa"/>
          </w:tcPr>
          <w:p w14:paraId="3FC9B461" w14:textId="77777777" w:rsidR="00ED71FC" w:rsidRDefault="00ED71FC" w:rsidP="00403AED">
            <w:pPr>
              <w:tabs>
                <w:tab w:val="left" w:pos="426"/>
              </w:tabs>
              <w:rPr>
                <w:lang w:val="en-GB"/>
              </w:rPr>
            </w:pPr>
          </w:p>
        </w:tc>
      </w:tr>
      <w:tr w:rsidR="00ED71FC" w14:paraId="4D8ED193" w14:textId="77777777" w:rsidTr="00CD2CCD">
        <w:tc>
          <w:tcPr>
            <w:tcW w:w="3096" w:type="dxa"/>
          </w:tcPr>
          <w:p w14:paraId="4F676267" w14:textId="77777777" w:rsidR="00ED71FC" w:rsidRDefault="00CD2CCD" w:rsidP="00403AED">
            <w:pPr>
              <w:tabs>
                <w:tab w:val="left" w:pos="426"/>
              </w:tabs>
              <w:rPr>
                <w:lang w:val="en-GB"/>
              </w:rPr>
            </w:pPr>
            <w:r>
              <w:rPr>
                <w:lang w:val="en-GB"/>
              </w:rPr>
              <w:t>Level of education</w:t>
            </w:r>
            <w:r w:rsidR="00BC2678">
              <w:rPr>
                <w:lang w:val="en-GB"/>
              </w:rPr>
              <w:t>, in categories</w:t>
            </w:r>
          </w:p>
        </w:tc>
        <w:tc>
          <w:tcPr>
            <w:tcW w:w="3096" w:type="dxa"/>
          </w:tcPr>
          <w:p w14:paraId="4C36F10B" w14:textId="77777777" w:rsidR="00ED71FC" w:rsidRDefault="00CD2CCD" w:rsidP="00403AED">
            <w:pPr>
              <w:tabs>
                <w:tab w:val="left" w:pos="426"/>
              </w:tabs>
              <w:rPr>
                <w:lang w:val="en-GB"/>
              </w:rPr>
            </w:pPr>
            <w:r>
              <w:rPr>
                <w:lang w:val="en-GB"/>
              </w:rPr>
              <w:t>Church attendance</w:t>
            </w:r>
            <w:r w:rsidR="00BC2678">
              <w:rPr>
                <w:lang w:val="en-GB"/>
              </w:rPr>
              <w:t>, in categories</w:t>
            </w:r>
          </w:p>
        </w:tc>
        <w:tc>
          <w:tcPr>
            <w:tcW w:w="3096" w:type="dxa"/>
          </w:tcPr>
          <w:p w14:paraId="72CA14DA" w14:textId="77777777" w:rsidR="00ED71FC" w:rsidRDefault="00ED71FC" w:rsidP="00403AED">
            <w:pPr>
              <w:tabs>
                <w:tab w:val="left" w:pos="426"/>
              </w:tabs>
              <w:rPr>
                <w:lang w:val="en-GB"/>
              </w:rPr>
            </w:pPr>
          </w:p>
        </w:tc>
      </w:tr>
      <w:tr w:rsidR="00ED71FC" w14:paraId="59554663" w14:textId="77777777" w:rsidTr="00CD2CCD">
        <w:tc>
          <w:tcPr>
            <w:tcW w:w="3096" w:type="dxa"/>
          </w:tcPr>
          <w:p w14:paraId="7B0AE145" w14:textId="77777777" w:rsidR="00ED71FC" w:rsidRDefault="00BC2678" w:rsidP="00403AED">
            <w:pPr>
              <w:tabs>
                <w:tab w:val="left" w:pos="426"/>
              </w:tabs>
              <w:rPr>
                <w:lang w:val="en-GB"/>
              </w:rPr>
            </w:pPr>
            <w:r>
              <w:rPr>
                <w:lang w:val="en-GB"/>
              </w:rPr>
              <w:t>Height of interviewee</w:t>
            </w:r>
          </w:p>
        </w:tc>
        <w:tc>
          <w:tcPr>
            <w:tcW w:w="3096" w:type="dxa"/>
          </w:tcPr>
          <w:p w14:paraId="6B711158" w14:textId="77777777" w:rsidR="00ED71FC" w:rsidRDefault="00BC2678" w:rsidP="00403AED">
            <w:pPr>
              <w:tabs>
                <w:tab w:val="left" w:pos="426"/>
              </w:tabs>
              <w:rPr>
                <w:lang w:val="en-GB"/>
              </w:rPr>
            </w:pPr>
            <w:r>
              <w:rPr>
                <w:lang w:val="en-GB"/>
              </w:rPr>
              <w:t>Weight of interviewee</w:t>
            </w:r>
          </w:p>
        </w:tc>
        <w:tc>
          <w:tcPr>
            <w:tcW w:w="3096" w:type="dxa"/>
          </w:tcPr>
          <w:p w14:paraId="6BB351C8" w14:textId="77777777" w:rsidR="00ED71FC" w:rsidRDefault="00ED71FC" w:rsidP="00403AED">
            <w:pPr>
              <w:tabs>
                <w:tab w:val="left" w:pos="426"/>
              </w:tabs>
              <w:rPr>
                <w:lang w:val="en-GB"/>
              </w:rPr>
            </w:pPr>
          </w:p>
        </w:tc>
      </w:tr>
      <w:tr w:rsidR="00BC2678" w14:paraId="57F2F488" w14:textId="77777777" w:rsidTr="00CD2CCD">
        <w:tc>
          <w:tcPr>
            <w:tcW w:w="3096" w:type="dxa"/>
          </w:tcPr>
          <w:p w14:paraId="377A30FD" w14:textId="77777777" w:rsidR="00BC2678" w:rsidRDefault="00BC2678" w:rsidP="00BC2678">
            <w:pPr>
              <w:tabs>
                <w:tab w:val="left" w:pos="426"/>
              </w:tabs>
              <w:rPr>
                <w:lang w:val="en-GB"/>
              </w:rPr>
            </w:pPr>
            <w:r>
              <w:rPr>
                <w:lang w:val="en-GB"/>
              </w:rPr>
              <w:t>Favourite beverage of interviewee</w:t>
            </w:r>
          </w:p>
        </w:tc>
        <w:tc>
          <w:tcPr>
            <w:tcW w:w="3096" w:type="dxa"/>
          </w:tcPr>
          <w:p w14:paraId="65B61866" w14:textId="77777777" w:rsidR="00BC2678" w:rsidRDefault="00BC2678" w:rsidP="00403AED">
            <w:pPr>
              <w:tabs>
                <w:tab w:val="left" w:pos="426"/>
              </w:tabs>
              <w:rPr>
                <w:lang w:val="en-GB"/>
              </w:rPr>
            </w:pPr>
            <w:r>
              <w:rPr>
                <w:lang w:val="en-GB"/>
              </w:rPr>
              <w:t>Country of origin of interviewee</w:t>
            </w:r>
          </w:p>
        </w:tc>
        <w:tc>
          <w:tcPr>
            <w:tcW w:w="3096" w:type="dxa"/>
          </w:tcPr>
          <w:p w14:paraId="15D2EDA1" w14:textId="77777777" w:rsidR="00BC2678" w:rsidRDefault="00BC2678" w:rsidP="00403AED">
            <w:pPr>
              <w:tabs>
                <w:tab w:val="left" w:pos="426"/>
              </w:tabs>
              <w:rPr>
                <w:lang w:val="en-GB"/>
              </w:rPr>
            </w:pPr>
          </w:p>
        </w:tc>
      </w:tr>
    </w:tbl>
    <w:p w14:paraId="1E9BE458" w14:textId="77777777" w:rsidR="00466A10" w:rsidRDefault="00A31440" w:rsidP="00E130BA">
      <w:pPr>
        <w:pStyle w:val="Heading1"/>
        <w:rPr>
          <w:lang w:val="en-GB"/>
        </w:rPr>
      </w:pPr>
      <w:r>
        <w:rPr>
          <w:lang w:val="en-GB"/>
        </w:rPr>
        <w:t>Downloading</w:t>
      </w:r>
      <w:r w:rsidR="00E130BA">
        <w:rPr>
          <w:lang w:val="en-GB"/>
        </w:rPr>
        <w:t xml:space="preserve"> real data</w:t>
      </w:r>
    </w:p>
    <w:p w14:paraId="5D93BCC3" w14:textId="77777777" w:rsidR="00432A06" w:rsidRDefault="00E130BA" w:rsidP="00E130BA">
      <w:pPr>
        <w:rPr>
          <w:lang w:val="en-GB"/>
        </w:rPr>
      </w:pPr>
      <w:r>
        <w:rPr>
          <w:lang w:val="en-GB"/>
        </w:rPr>
        <w:t>For the remainder of the lab session, we will be using a ‘real life’ dataset instead of a practice file. A lot of quantitative data is available for free online. One of the largest data repositories for t</w:t>
      </w:r>
      <w:r w:rsidR="00CC2E65">
        <w:rPr>
          <w:lang w:val="en-GB"/>
        </w:rPr>
        <w:t xml:space="preserve">he social sciences </w:t>
      </w:r>
      <w:r>
        <w:rPr>
          <w:lang w:val="en-GB"/>
        </w:rPr>
        <w:t xml:space="preserve">is the GESIS </w:t>
      </w:r>
      <w:r>
        <w:rPr>
          <w:lang w:val="en-GB"/>
        </w:rPr>
        <w:lastRenderedPageBreak/>
        <w:t>Data Catalogue, maintained by the Leibniz Institute in Mannheim.</w:t>
      </w:r>
      <w:r w:rsidR="00432A06">
        <w:rPr>
          <w:lang w:val="en-GB"/>
        </w:rPr>
        <w:t xml:space="preserve"> In the next few </w:t>
      </w:r>
      <w:proofErr w:type="gramStart"/>
      <w:r w:rsidR="00432A06">
        <w:rPr>
          <w:lang w:val="en-GB"/>
        </w:rPr>
        <w:t>steps</w:t>
      </w:r>
      <w:proofErr w:type="gramEnd"/>
      <w:r w:rsidR="00432A06">
        <w:rPr>
          <w:lang w:val="en-GB"/>
        </w:rPr>
        <w:t xml:space="preserve"> you will create a free account there, and download a dataset.</w:t>
      </w:r>
    </w:p>
    <w:p w14:paraId="07BD78E8" w14:textId="77777777" w:rsidR="00432A06" w:rsidRDefault="00432A06" w:rsidP="00E130BA">
      <w:pPr>
        <w:rPr>
          <w:lang w:val="en-GB"/>
        </w:rPr>
      </w:pPr>
    </w:p>
    <w:p w14:paraId="0AD41D9F" w14:textId="3EBAA77F" w:rsidR="00432A06" w:rsidRDefault="00432A06" w:rsidP="00691A63">
      <w:pPr>
        <w:pStyle w:val="ListParagraph"/>
        <w:numPr>
          <w:ilvl w:val="0"/>
          <w:numId w:val="7"/>
        </w:numPr>
        <w:jc w:val="left"/>
        <w:rPr>
          <w:lang w:val="en-GB"/>
        </w:rPr>
      </w:pPr>
      <w:r>
        <w:rPr>
          <w:lang w:val="en-GB"/>
        </w:rPr>
        <w:t>Go to</w:t>
      </w:r>
      <w:r w:rsidR="00691A63">
        <w:rPr>
          <w:lang w:val="en-GB"/>
        </w:rPr>
        <w:t xml:space="preserve"> </w:t>
      </w:r>
      <w:hyperlink r:id="rId15" w:history="1">
        <w:r w:rsidR="00691A63" w:rsidRPr="0030101E">
          <w:rPr>
            <w:rStyle w:val="Hyperlink"/>
          </w:rPr>
          <w:t>https://login.gesis.org/realms/gesis/login-actions/registration?client_id=js-login&amp;tab_id=8VJyV69peXI</w:t>
        </w:r>
      </w:hyperlink>
      <w:r w:rsidR="00691A63">
        <w:t xml:space="preserve"> </w:t>
      </w:r>
      <w:r>
        <w:rPr>
          <w:lang w:val="en-GB"/>
        </w:rPr>
        <w:t>and fill in the form (preferably using your Maastricht University email address).</w:t>
      </w:r>
    </w:p>
    <w:p w14:paraId="06811F3A" w14:textId="77777777" w:rsidR="00432A06" w:rsidRDefault="00432A06" w:rsidP="00432A06">
      <w:pPr>
        <w:pStyle w:val="ListParagraph"/>
        <w:numPr>
          <w:ilvl w:val="0"/>
          <w:numId w:val="7"/>
        </w:numPr>
        <w:rPr>
          <w:lang w:val="en-GB"/>
        </w:rPr>
      </w:pPr>
      <w:r>
        <w:rPr>
          <w:lang w:val="en-GB"/>
        </w:rPr>
        <w:t>Check your email inbox for the password they should have immediately sent you.</w:t>
      </w:r>
    </w:p>
    <w:p w14:paraId="2297ABF8" w14:textId="77777777" w:rsidR="00432A06" w:rsidRDefault="00432A06" w:rsidP="00432A06">
      <w:pPr>
        <w:rPr>
          <w:lang w:val="en-GB"/>
        </w:rPr>
      </w:pPr>
    </w:p>
    <w:p w14:paraId="2FAD0FE7" w14:textId="77777777" w:rsidR="00432A06" w:rsidRPr="00A31440" w:rsidRDefault="00A31440" w:rsidP="00432A06">
      <w:pPr>
        <w:pStyle w:val="ListParagraph"/>
        <w:numPr>
          <w:ilvl w:val="0"/>
          <w:numId w:val="7"/>
        </w:numPr>
        <w:rPr>
          <w:lang w:val="en-GB"/>
        </w:rPr>
      </w:pPr>
      <w:r w:rsidRPr="00A31440">
        <w:rPr>
          <w:noProof/>
          <w:lang w:val="en-GB" w:eastAsia="en-GB"/>
        </w:rPr>
        <w:drawing>
          <wp:anchor distT="0" distB="0" distL="114300" distR="114300" simplePos="0" relativeHeight="251659264" behindDoc="0" locked="0" layoutInCell="1" allowOverlap="1" wp14:anchorId="628F33D2" wp14:editId="2AC3EFE8">
            <wp:simplePos x="0" y="0"/>
            <wp:positionH relativeFrom="column">
              <wp:posOffset>2557780</wp:posOffset>
            </wp:positionH>
            <wp:positionV relativeFrom="paragraph">
              <wp:posOffset>23495</wp:posOffset>
            </wp:positionV>
            <wp:extent cx="3810000" cy="21907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810000" cy="2190750"/>
                    </a:xfrm>
                    <a:prstGeom prst="rect">
                      <a:avLst/>
                    </a:prstGeom>
                  </pic:spPr>
                </pic:pic>
              </a:graphicData>
            </a:graphic>
            <wp14:sizeRelH relativeFrom="page">
              <wp14:pctWidth>0</wp14:pctWidth>
            </wp14:sizeRelH>
            <wp14:sizeRelV relativeFrom="page">
              <wp14:pctHeight>0</wp14:pctHeight>
            </wp14:sizeRelV>
          </wp:anchor>
        </w:drawing>
      </w:r>
      <w:r>
        <w:rPr>
          <w:lang w:val="en-GB"/>
        </w:rPr>
        <w:t xml:space="preserve">Now we will download the data we will be using for the next few exercises. The International Social Survey Programme (ISSP) is a big survey that is repeated regularly with specific topic, and across the globe (see </w:t>
      </w:r>
      <w:hyperlink r:id="rId17" w:history="1">
        <w:r w:rsidRPr="00F87E3A">
          <w:rPr>
            <w:rStyle w:val="Hyperlink"/>
            <w:lang w:val="en-GB"/>
          </w:rPr>
          <w:t>www.issp.org</w:t>
        </w:r>
      </w:hyperlink>
      <w:r>
        <w:rPr>
          <w:lang w:val="en-GB"/>
        </w:rPr>
        <w:t xml:space="preserve"> for more information).</w:t>
      </w:r>
      <w:r w:rsidRPr="00A31440">
        <w:rPr>
          <w:noProof/>
          <w:lang w:val="en-GB" w:eastAsia="en-GB"/>
          <w14:ligatures w14:val="none"/>
        </w:rPr>
        <w:t xml:space="preserve"> </w:t>
      </w:r>
      <w:r w:rsidRPr="003838DB">
        <w:rPr>
          <w:b/>
          <w:noProof/>
          <w:lang w:val="en-GB" w:eastAsia="en-GB"/>
          <w14:ligatures w14:val="none"/>
        </w:rPr>
        <w:t>We will be having a look at their 2003 survey on national identity</w:t>
      </w:r>
      <w:r>
        <w:rPr>
          <w:noProof/>
          <w:lang w:val="en-GB" w:eastAsia="en-GB"/>
          <w14:ligatures w14:val="none"/>
        </w:rPr>
        <w:t>.</w:t>
      </w:r>
    </w:p>
    <w:p w14:paraId="1D47DD59" w14:textId="77777777" w:rsidR="00A31440" w:rsidRPr="00A31440" w:rsidRDefault="00A31440" w:rsidP="00A31440">
      <w:pPr>
        <w:pStyle w:val="ListParagraph"/>
        <w:rPr>
          <w:lang w:val="en-GB"/>
        </w:rPr>
      </w:pPr>
    </w:p>
    <w:p w14:paraId="69035D4C" w14:textId="77777777" w:rsidR="00A31440" w:rsidRDefault="00A31440" w:rsidP="00A31440">
      <w:pPr>
        <w:pStyle w:val="ListParagraph"/>
        <w:numPr>
          <w:ilvl w:val="0"/>
          <w:numId w:val="7"/>
        </w:numPr>
        <w:rPr>
          <w:lang w:val="en-GB"/>
        </w:rPr>
      </w:pPr>
      <w:r>
        <w:rPr>
          <w:lang w:val="en-GB"/>
        </w:rPr>
        <w:t xml:space="preserve">Go directly to the following link: </w:t>
      </w:r>
      <w:hyperlink r:id="rId18" w:history="1">
        <w:r w:rsidRPr="00F87E3A">
          <w:rPr>
            <w:rStyle w:val="Hyperlink"/>
            <w:lang w:val="en-GB"/>
          </w:rPr>
          <w:t>https://dbk.gesis.org/dbksearch/</w:t>
        </w:r>
        <w:r w:rsidRPr="00F87E3A">
          <w:rPr>
            <w:rStyle w:val="Hyperlink"/>
            <w:lang w:val="en-GB"/>
          </w:rPr>
          <w:t>s</w:t>
        </w:r>
        <w:r w:rsidRPr="00F87E3A">
          <w:rPr>
            <w:rStyle w:val="Hyperlink"/>
            <w:lang w:val="en-GB"/>
          </w:rPr>
          <w:t>desc2.asp?no=3910</w:t>
        </w:r>
      </w:hyperlink>
      <w:r>
        <w:rPr>
          <w:lang w:val="en-GB"/>
        </w:rPr>
        <w:t xml:space="preserve"> </w:t>
      </w:r>
    </w:p>
    <w:p w14:paraId="411F0EC4" w14:textId="77777777" w:rsidR="00A31440" w:rsidRPr="00A31440" w:rsidRDefault="00A31440" w:rsidP="00A31440">
      <w:pPr>
        <w:pStyle w:val="ListParagraph"/>
        <w:rPr>
          <w:lang w:val="en-GB"/>
        </w:rPr>
      </w:pPr>
    </w:p>
    <w:p w14:paraId="5F864D18" w14:textId="701CC49E" w:rsidR="00A31440" w:rsidRDefault="00FA60A0" w:rsidP="00A31440">
      <w:pPr>
        <w:pStyle w:val="ListParagraph"/>
        <w:numPr>
          <w:ilvl w:val="0"/>
          <w:numId w:val="7"/>
        </w:numPr>
        <w:rPr>
          <w:lang w:val="en-GB"/>
        </w:rPr>
      </w:pPr>
      <w:r>
        <w:rPr>
          <w:lang w:val="en-GB"/>
        </w:rPr>
        <w:t>Follow the link you just received in your emails to confirm your account, and/or c</w:t>
      </w:r>
      <w:r w:rsidR="00A31440">
        <w:rPr>
          <w:lang w:val="en-GB"/>
        </w:rPr>
        <w:t>lick the “Login” button at the top right corner, enter your email address and the password that was just sent to you, and click “Login”:</w:t>
      </w:r>
    </w:p>
    <w:p w14:paraId="3E486E08" w14:textId="6DC1E894" w:rsidR="00A31440" w:rsidRPr="00A31440" w:rsidRDefault="00FA60A0" w:rsidP="00A31440">
      <w:pPr>
        <w:jc w:val="center"/>
        <w:rPr>
          <w:lang w:val="en-GB"/>
        </w:rPr>
      </w:pPr>
      <w:r>
        <w:rPr>
          <w:noProof/>
          <w14:ligatures w14:val="none"/>
        </w:rPr>
        <w:drawing>
          <wp:inline distT="0" distB="0" distL="0" distR="0" wp14:anchorId="43046C01" wp14:editId="6757892F">
            <wp:extent cx="4112673" cy="266970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26939" cy="2678962"/>
                    </a:xfrm>
                    <a:prstGeom prst="rect">
                      <a:avLst/>
                    </a:prstGeom>
                  </pic:spPr>
                </pic:pic>
              </a:graphicData>
            </a:graphic>
          </wp:inline>
        </w:drawing>
      </w:r>
    </w:p>
    <w:p w14:paraId="7BB1FA5A" w14:textId="77777777" w:rsidR="00432A06" w:rsidRDefault="00432A06" w:rsidP="00432A06">
      <w:pPr>
        <w:jc w:val="left"/>
        <w:rPr>
          <w:lang w:val="en-GB"/>
        </w:rPr>
      </w:pPr>
    </w:p>
    <w:p w14:paraId="75DE398A" w14:textId="3D35D0E6" w:rsidR="00A31440" w:rsidRDefault="00A31440" w:rsidP="00432A06">
      <w:pPr>
        <w:jc w:val="left"/>
        <w:rPr>
          <w:lang w:val="en-GB"/>
        </w:rPr>
      </w:pPr>
      <w:r>
        <w:rPr>
          <w:lang w:val="en-GB"/>
        </w:rPr>
        <w:t xml:space="preserve">Once logged in, click </w:t>
      </w:r>
      <w:r w:rsidR="00FA60A0">
        <w:rPr>
          <w:lang w:val="en-GB"/>
        </w:rPr>
        <w:t>the link above (</w:t>
      </w:r>
      <w:hyperlink r:id="rId20" w:history="1">
        <w:r w:rsidR="00FA60A0" w:rsidRPr="00F87E3A">
          <w:rPr>
            <w:rStyle w:val="Hyperlink"/>
            <w:lang w:val="en-GB"/>
          </w:rPr>
          <w:t>https://dbk.gesis.org/dbksearch/sdesc2.asp?no=3910</w:t>
        </w:r>
      </w:hyperlink>
      <w:r w:rsidR="00FA60A0">
        <w:rPr>
          <w:rStyle w:val="Hyperlink"/>
          <w:lang w:val="en-GB"/>
        </w:rPr>
        <w:t>)</w:t>
      </w:r>
      <w:r w:rsidR="00FA60A0">
        <w:rPr>
          <w:lang w:val="en-GB"/>
        </w:rPr>
        <w:t>, or alternatively go to “Search” and type in 3910 and click “research data”.</w:t>
      </w:r>
    </w:p>
    <w:p w14:paraId="6952643B" w14:textId="61F919EF" w:rsidR="00A31440" w:rsidRDefault="00A31440" w:rsidP="00432A06">
      <w:pPr>
        <w:jc w:val="left"/>
        <w:rPr>
          <w:lang w:val="en-GB"/>
        </w:rPr>
      </w:pPr>
    </w:p>
    <w:p w14:paraId="2C64C177" w14:textId="4CEE0A99" w:rsidR="00FA60A0" w:rsidRDefault="00FA60A0" w:rsidP="00432A06">
      <w:pPr>
        <w:jc w:val="left"/>
        <w:rPr>
          <w:lang w:val="en-GB"/>
        </w:rPr>
      </w:pPr>
      <w:r>
        <w:rPr>
          <w:lang w:val="en-GB"/>
        </w:rPr>
        <w:t>This is the entry we are looking for:</w:t>
      </w:r>
    </w:p>
    <w:p w14:paraId="63197662" w14:textId="62DF6F88" w:rsidR="00FA60A0" w:rsidRDefault="00FA60A0" w:rsidP="00432A06">
      <w:pPr>
        <w:jc w:val="left"/>
        <w:rPr>
          <w:lang w:val="en-GB"/>
        </w:rPr>
      </w:pPr>
    </w:p>
    <w:p w14:paraId="30C69DC2" w14:textId="6CAD6E61" w:rsidR="00FA60A0" w:rsidRDefault="00FA60A0" w:rsidP="00432A06">
      <w:pPr>
        <w:jc w:val="left"/>
        <w:rPr>
          <w:lang w:val="en-GB"/>
        </w:rPr>
      </w:pPr>
      <w:r>
        <w:rPr>
          <w:noProof/>
          <w14:ligatures w14:val="none"/>
        </w:rPr>
        <w:lastRenderedPageBreak/>
        <w:drawing>
          <wp:inline distT="0" distB="0" distL="0" distR="0" wp14:anchorId="54707600" wp14:editId="483FF9BA">
            <wp:extent cx="5760720" cy="17468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746885"/>
                    </a:xfrm>
                    <a:prstGeom prst="rect">
                      <a:avLst/>
                    </a:prstGeom>
                  </pic:spPr>
                </pic:pic>
              </a:graphicData>
            </a:graphic>
          </wp:inline>
        </w:drawing>
      </w:r>
    </w:p>
    <w:p w14:paraId="18DC2A71" w14:textId="77777777" w:rsidR="00A31440" w:rsidRDefault="00A31440" w:rsidP="00432A06">
      <w:pPr>
        <w:jc w:val="left"/>
        <w:rPr>
          <w:lang w:val="en-GB"/>
        </w:rPr>
      </w:pPr>
    </w:p>
    <w:p w14:paraId="5154DFF5" w14:textId="7CCA35E6" w:rsidR="00A31440" w:rsidRDefault="00A31440" w:rsidP="00432A06">
      <w:pPr>
        <w:jc w:val="left"/>
        <w:rPr>
          <w:lang w:val="en-GB"/>
        </w:rPr>
      </w:pPr>
      <w:r>
        <w:rPr>
          <w:lang w:val="en-GB"/>
        </w:rPr>
        <w:t xml:space="preserve">From there, download the ‘ZA3910_V2-1-0.sav’ dataset by clicking on </w:t>
      </w:r>
      <w:r w:rsidR="00FA60A0">
        <w:rPr>
          <w:lang w:val="en-GB"/>
        </w:rPr>
        <w:t>“datasets”</w:t>
      </w:r>
      <w:r>
        <w:rPr>
          <w:lang w:val="en-GB"/>
        </w:rPr>
        <w:t>:</w:t>
      </w:r>
    </w:p>
    <w:p w14:paraId="4020889B" w14:textId="64C6A16F" w:rsidR="00A31440" w:rsidRDefault="00FA60A0" w:rsidP="00432A06">
      <w:pPr>
        <w:jc w:val="left"/>
        <w:rPr>
          <w:lang w:val="en-GB"/>
        </w:rPr>
      </w:pPr>
      <w:r>
        <w:rPr>
          <w:noProof/>
          <w14:ligatures w14:val="none"/>
        </w:rPr>
        <w:drawing>
          <wp:inline distT="0" distB="0" distL="0" distR="0" wp14:anchorId="332C1377" wp14:editId="3CF38489">
            <wp:extent cx="2152650"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52650" cy="1828800"/>
                    </a:xfrm>
                    <a:prstGeom prst="rect">
                      <a:avLst/>
                    </a:prstGeom>
                  </pic:spPr>
                </pic:pic>
              </a:graphicData>
            </a:graphic>
          </wp:inline>
        </w:drawing>
      </w:r>
    </w:p>
    <w:p w14:paraId="3B256A8A" w14:textId="77777777" w:rsidR="00A31440" w:rsidRDefault="00A31440" w:rsidP="00432A06">
      <w:pPr>
        <w:jc w:val="left"/>
        <w:rPr>
          <w:lang w:val="en-GB"/>
        </w:rPr>
      </w:pPr>
    </w:p>
    <w:p w14:paraId="25750DDF" w14:textId="735DD352" w:rsidR="00A31440" w:rsidRDefault="00A31440" w:rsidP="00432A06">
      <w:pPr>
        <w:jc w:val="left"/>
        <w:rPr>
          <w:lang w:val="en-GB"/>
        </w:rPr>
      </w:pPr>
      <w:r>
        <w:rPr>
          <w:lang w:val="en-GB"/>
        </w:rPr>
        <w:t>Indicate that you will use this data for your studies, tick the box, and click ‘Download’</w:t>
      </w:r>
      <w:r w:rsidR="00FA60A0">
        <w:rPr>
          <w:lang w:val="en-GB"/>
        </w:rPr>
        <w:t xml:space="preserve"> on the “.sav” file (the top one that is 15.18MB in size)</w:t>
      </w:r>
      <w:r>
        <w:rPr>
          <w:lang w:val="en-GB"/>
        </w:rPr>
        <w:t>.</w:t>
      </w:r>
    </w:p>
    <w:p w14:paraId="16A1E068" w14:textId="77777777" w:rsidR="00A31440" w:rsidRDefault="00A31440" w:rsidP="00432A06">
      <w:pPr>
        <w:jc w:val="left"/>
        <w:rPr>
          <w:lang w:val="en-GB"/>
        </w:rPr>
      </w:pPr>
    </w:p>
    <w:p w14:paraId="5B2AB8B1" w14:textId="05D9EE98" w:rsidR="00A31440" w:rsidRDefault="00FA60A0" w:rsidP="00432A06">
      <w:pPr>
        <w:jc w:val="left"/>
        <w:rPr>
          <w:lang w:val="en-GB"/>
        </w:rPr>
      </w:pPr>
      <w:r>
        <w:rPr>
          <w:noProof/>
          <w14:ligatures w14:val="none"/>
        </w:rPr>
        <w:drawing>
          <wp:inline distT="0" distB="0" distL="0" distR="0" wp14:anchorId="14A2DF04" wp14:editId="49069FFB">
            <wp:extent cx="4348717" cy="2014733"/>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8182" cy="2019118"/>
                    </a:xfrm>
                    <a:prstGeom prst="rect">
                      <a:avLst/>
                    </a:prstGeom>
                  </pic:spPr>
                </pic:pic>
              </a:graphicData>
            </a:graphic>
          </wp:inline>
        </w:drawing>
      </w:r>
    </w:p>
    <w:p w14:paraId="10FC4003" w14:textId="77777777" w:rsidR="00A31440" w:rsidRDefault="00A31440" w:rsidP="00432A06">
      <w:pPr>
        <w:jc w:val="left"/>
        <w:rPr>
          <w:lang w:val="en-GB"/>
        </w:rPr>
      </w:pPr>
    </w:p>
    <w:p w14:paraId="3830612C" w14:textId="77777777" w:rsidR="00A31440" w:rsidRDefault="00A31440" w:rsidP="00840846">
      <w:pPr>
        <w:pStyle w:val="ListParagraph"/>
        <w:numPr>
          <w:ilvl w:val="0"/>
          <w:numId w:val="8"/>
        </w:numPr>
        <w:rPr>
          <w:lang w:val="en-GB"/>
        </w:rPr>
      </w:pPr>
      <w:r w:rsidRPr="00840846">
        <w:rPr>
          <w:lang w:val="en-GB"/>
        </w:rPr>
        <w:t>You can now directly open the data in SPSS.</w:t>
      </w:r>
      <w:r w:rsidR="00840846">
        <w:rPr>
          <w:lang w:val="en-GB"/>
        </w:rPr>
        <w:t xml:space="preserve"> Have a look at the many variables included in this dataset. </w:t>
      </w:r>
      <w:proofErr w:type="gramStart"/>
      <w:r w:rsidR="00840846">
        <w:rPr>
          <w:lang w:val="en-GB"/>
        </w:rPr>
        <w:t>Don’t</w:t>
      </w:r>
      <w:proofErr w:type="gramEnd"/>
      <w:r w:rsidR="00840846">
        <w:rPr>
          <w:lang w:val="en-GB"/>
        </w:rPr>
        <w:t xml:space="preserve"> worry – we won’t be using all of them. Big datasets like these can be confusing at first glance, but once you get the hang of </w:t>
      </w:r>
      <w:proofErr w:type="gramStart"/>
      <w:r w:rsidR="00840846">
        <w:rPr>
          <w:lang w:val="en-GB"/>
        </w:rPr>
        <w:t>it</w:t>
      </w:r>
      <w:proofErr w:type="gramEnd"/>
      <w:r w:rsidR="00840846">
        <w:rPr>
          <w:lang w:val="en-GB"/>
        </w:rPr>
        <w:t xml:space="preserve"> you’ll quickly be able to ‘weed’ through these datasets</w:t>
      </w:r>
      <w:r w:rsidR="00CB4C4E">
        <w:rPr>
          <w:lang w:val="en-GB"/>
        </w:rPr>
        <w:t xml:space="preserve"> and find the things that interest you</w:t>
      </w:r>
      <w:r w:rsidR="00840846">
        <w:rPr>
          <w:lang w:val="en-GB"/>
        </w:rPr>
        <w:t xml:space="preserve">. Comparatively, the ISSP datasets are </w:t>
      </w:r>
      <w:proofErr w:type="gramStart"/>
      <w:r w:rsidR="00840846">
        <w:rPr>
          <w:lang w:val="en-GB"/>
        </w:rPr>
        <w:t>actually relatively</w:t>
      </w:r>
      <w:proofErr w:type="gramEnd"/>
      <w:r w:rsidR="00840846">
        <w:rPr>
          <w:lang w:val="en-GB"/>
        </w:rPr>
        <w:t xml:space="preserve"> </w:t>
      </w:r>
      <w:r w:rsidR="00C5475E">
        <w:rPr>
          <w:lang w:val="en-GB"/>
        </w:rPr>
        <w:t xml:space="preserve">‘small’ in terms of the number of variables. </w:t>
      </w:r>
      <w:r w:rsidR="00856AE5">
        <w:rPr>
          <w:lang w:val="en-GB"/>
        </w:rPr>
        <w:t>For example, t</w:t>
      </w:r>
      <w:r w:rsidR="00C5475E">
        <w:rPr>
          <w:lang w:val="en-GB"/>
        </w:rPr>
        <w:t>wo other well-known global/European surveys,</w:t>
      </w:r>
      <w:r w:rsidR="00856AE5">
        <w:rPr>
          <w:lang w:val="en-GB"/>
        </w:rPr>
        <w:t xml:space="preserve"> </w:t>
      </w:r>
      <w:r w:rsidR="00C5475E">
        <w:rPr>
          <w:lang w:val="en-GB"/>
        </w:rPr>
        <w:t>the Eurobarometer and World Values Studies are typically a lot more expansive.</w:t>
      </w:r>
      <w:r w:rsidR="006B6EC8">
        <w:rPr>
          <w:lang w:val="en-GB"/>
        </w:rPr>
        <w:t xml:space="preserve"> Those are also available for free online.</w:t>
      </w:r>
    </w:p>
    <w:p w14:paraId="330CA3A9" w14:textId="77777777" w:rsidR="003D1E69" w:rsidRPr="003D1E69" w:rsidRDefault="003D1E69" w:rsidP="00840846">
      <w:pPr>
        <w:pStyle w:val="ListParagraph"/>
        <w:numPr>
          <w:ilvl w:val="0"/>
          <w:numId w:val="8"/>
        </w:numPr>
        <w:rPr>
          <w:color w:val="00B050"/>
          <w:lang w:val="en-GB"/>
        </w:rPr>
      </w:pPr>
      <w:r w:rsidRPr="003D1E69">
        <w:rPr>
          <w:b/>
          <w:color w:val="00B050"/>
          <w:lang w:val="en-GB"/>
        </w:rPr>
        <w:t>For future reference</w:t>
      </w:r>
      <w:r>
        <w:rPr>
          <w:color w:val="00B050"/>
          <w:lang w:val="en-GB"/>
        </w:rPr>
        <w:t>: f</w:t>
      </w:r>
      <w:r w:rsidRPr="003D1E69">
        <w:rPr>
          <w:color w:val="00B050"/>
          <w:lang w:val="en-GB"/>
        </w:rPr>
        <w:t xml:space="preserve">or the next steps, when looking at the long list of variables in the various menus, it may often be more helpful to write down some of the variable names on a piece of paper, and look at those </w:t>
      </w:r>
      <w:r w:rsidRPr="004F2D20">
        <w:rPr>
          <w:b/>
          <w:color w:val="00B050"/>
          <w:lang w:val="en-GB"/>
        </w:rPr>
        <w:t>names</w:t>
      </w:r>
      <w:r w:rsidRPr="003D1E69">
        <w:rPr>
          <w:color w:val="00B050"/>
          <w:lang w:val="en-GB"/>
        </w:rPr>
        <w:t xml:space="preserve"> in SPSS instead of their </w:t>
      </w:r>
      <w:r w:rsidRPr="004F2D20">
        <w:rPr>
          <w:b/>
          <w:color w:val="00B050"/>
          <w:lang w:val="en-GB"/>
        </w:rPr>
        <w:t>labels</w:t>
      </w:r>
      <w:r w:rsidRPr="003D1E69">
        <w:rPr>
          <w:color w:val="00B050"/>
          <w:lang w:val="en-GB"/>
        </w:rPr>
        <w:t>. You can do that</w:t>
      </w:r>
      <w:r w:rsidR="004F2D20">
        <w:rPr>
          <w:color w:val="00B050"/>
          <w:lang w:val="en-GB"/>
        </w:rPr>
        <w:t xml:space="preserve"> </w:t>
      </w:r>
      <w:r w:rsidR="004F2D20" w:rsidRPr="004F2D20">
        <w:rPr>
          <w:b/>
          <w:color w:val="00B050"/>
          <w:lang w:val="en-GB"/>
        </w:rPr>
        <w:t>in any menu box</w:t>
      </w:r>
      <w:r w:rsidR="004F2D20">
        <w:rPr>
          <w:color w:val="00B050"/>
          <w:lang w:val="en-GB"/>
        </w:rPr>
        <w:t xml:space="preserve"> (e.g. when creating a frequencies table: </w:t>
      </w:r>
      <w:proofErr w:type="spellStart"/>
      <w:r w:rsidR="004F2D20">
        <w:rPr>
          <w:color w:val="00B050"/>
          <w:lang w:val="en-GB"/>
        </w:rPr>
        <w:t>Analyze</w:t>
      </w:r>
      <w:proofErr w:type="spellEnd"/>
      <w:r w:rsidR="004F2D20">
        <w:rPr>
          <w:color w:val="00B050"/>
          <w:lang w:val="en-GB"/>
        </w:rPr>
        <w:t>&gt;Descriptive&gt;Frequencies)</w:t>
      </w:r>
      <w:r w:rsidRPr="003D1E69">
        <w:rPr>
          <w:color w:val="00B050"/>
          <w:lang w:val="en-GB"/>
        </w:rPr>
        <w:t xml:space="preserve"> by </w:t>
      </w:r>
      <w:proofErr w:type="gramStart"/>
      <w:r w:rsidRPr="003D1E69">
        <w:rPr>
          <w:color w:val="00B050"/>
          <w:lang w:val="en-GB"/>
        </w:rPr>
        <w:t>right-clicking</w:t>
      </w:r>
      <w:proofErr w:type="gramEnd"/>
      <w:r w:rsidRPr="003D1E69">
        <w:rPr>
          <w:color w:val="00B050"/>
          <w:lang w:val="en-GB"/>
        </w:rPr>
        <w:t xml:space="preserve"> the list and selecting “Display </w:t>
      </w:r>
      <w:r w:rsidRPr="003D1E69">
        <w:rPr>
          <w:color w:val="00B050"/>
          <w:lang w:val="en-GB"/>
        </w:rPr>
        <w:lastRenderedPageBreak/>
        <w:t>Variable Names”. Additionally, you can “Sort Alphabetically”. This may make your life slightly easier at times.</w:t>
      </w:r>
    </w:p>
    <w:p w14:paraId="06EF5999" w14:textId="77777777" w:rsidR="003D1E69" w:rsidRPr="003D1E69" w:rsidRDefault="003D1E69" w:rsidP="003D1E69">
      <w:pPr>
        <w:rPr>
          <w:color w:val="00B050"/>
          <w:lang w:val="en-GB"/>
        </w:rPr>
      </w:pPr>
    </w:p>
    <w:p w14:paraId="274CF5D6" w14:textId="77777777" w:rsidR="003D1E69" w:rsidRPr="003D1E69" w:rsidRDefault="004F2D20" w:rsidP="003D1E69">
      <w:pPr>
        <w:rPr>
          <w:lang w:val="en-GB"/>
        </w:rPr>
      </w:pPr>
      <w:r>
        <w:rPr>
          <w:noProof/>
          <w:lang w:val="en-GB" w:eastAsia="en-GB"/>
          <w14:ligatures w14:val="none"/>
        </w:rPr>
        <w:drawing>
          <wp:inline distT="0" distB="0" distL="0" distR="0" wp14:anchorId="3249BEC0" wp14:editId="52278C90">
            <wp:extent cx="5243070" cy="3543300"/>
            <wp:effectExtent l="19050" t="19050" r="1524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42514" cy="3542924"/>
                    </a:xfrm>
                    <a:prstGeom prst="rect">
                      <a:avLst/>
                    </a:prstGeom>
                    <a:ln>
                      <a:solidFill>
                        <a:schemeClr val="tx1"/>
                      </a:solidFill>
                    </a:ln>
                  </pic:spPr>
                </pic:pic>
              </a:graphicData>
            </a:graphic>
          </wp:inline>
        </w:drawing>
      </w:r>
    </w:p>
    <w:p w14:paraId="4E7FCF82" w14:textId="77777777" w:rsidR="006B6EC8" w:rsidRDefault="006B6EC8" w:rsidP="006B6EC8">
      <w:pPr>
        <w:rPr>
          <w:lang w:val="en-GB"/>
        </w:rPr>
      </w:pPr>
    </w:p>
    <w:p w14:paraId="184893FB" w14:textId="77777777" w:rsidR="00F655E5" w:rsidRDefault="003838DB" w:rsidP="009E2990">
      <w:pPr>
        <w:pStyle w:val="ListParagraph"/>
        <w:numPr>
          <w:ilvl w:val="0"/>
          <w:numId w:val="15"/>
        </w:numPr>
        <w:rPr>
          <w:lang w:val="en-GB"/>
        </w:rPr>
      </w:pPr>
      <w:r>
        <w:rPr>
          <w:lang w:val="en-GB"/>
        </w:rPr>
        <w:t>Create a frequency table for the variable COUNTRY to have a look at the countries included in this dataset. How many people were interviewed in the Netherlands</w:t>
      </w:r>
      <w:r w:rsidR="00AA79A9">
        <w:rPr>
          <w:lang w:val="en-GB"/>
        </w:rPr>
        <w:t>? And how many in Germany?</w:t>
      </w:r>
    </w:p>
    <w:p w14:paraId="3361D149" w14:textId="77777777" w:rsidR="00375F36" w:rsidRDefault="00375F36" w:rsidP="00375F36">
      <w:pPr>
        <w:rPr>
          <w:lang w:val="en-GB"/>
        </w:rPr>
      </w:pPr>
    </w:p>
    <w:p w14:paraId="4AA6B3D6" w14:textId="77777777" w:rsidR="00375F36" w:rsidRDefault="00375F36" w:rsidP="00375F36">
      <w:pPr>
        <w:pStyle w:val="ListParagraph"/>
        <w:numPr>
          <w:ilvl w:val="0"/>
          <w:numId w:val="8"/>
        </w:numPr>
        <w:rPr>
          <w:lang w:val="en-GB"/>
        </w:rPr>
      </w:pPr>
      <w:proofErr w:type="gramStart"/>
      <w:r w:rsidRPr="00375F36">
        <w:rPr>
          <w:lang w:val="en-GB"/>
        </w:rPr>
        <w:t>Let’s</w:t>
      </w:r>
      <w:proofErr w:type="gramEnd"/>
      <w:r w:rsidRPr="00375F36">
        <w:rPr>
          <w:lang w:val="en-GB"/>
        </w:rPr>
        <w:t xml:space="preserve"> focus on just a couple of countries</w:t>
      </w:r>
      <w:r>
        <w:rPr>
          <w:lang w:val="en-GB"/>
        </w:rPr>
        <w:t xml:space="preserve"> to simplify things a bit</w:t>
      </w:r>
      <w:r w:rsidRPr="00375F36">
        <w:rPr>
          <w:lang w:val="en-GB"/>
        </w:rPr>
        <w:t xml:space="preserve">. Specifically, </w:t>
      </w:r>
      <w:proofErr w:type="gramStart"/>
      <w:r w:rsidRPr="00375F36">
        <w:rPr>
          <w:lang w:val="en-GB"/>
        </w:rPr>
        <w:t>let’</w:t>
      </w:r>
      <w:r>
        <w:rPr>
          <w:lang w:val="en-GB"/>
        </w:rPr>
        <w:t>s</w:t>
      </w:r>
      <w:proofErr w:type="gramEnd"/>
      <w:r>
        <w:rPr>
          <w:lang w:val="en-GB"/>
        </w:rPr>
        <w:t xml:space="preserve"> include Germany, the Netherlands, Poland, Russia, and the United States.</w:t>
      </w:r>
      <w:r w:rsidR="00FE7C92">
        <w:rPr>
          <w:lang w:val="en-GB"/>
        </w:rPr>
        <w:t xml:space="preserve"> An easy way to do procedures like these is by using the Syntax window we discussed during the previous lab session.</w:t>
      </w:r>
    </w:p>
    <w:p w14:paraId="784DFC2B" w14:textId="77777777" w:rsidR="00FE7C92" w:rsidRPr="00EB391B" w:rsidRDefault="00FE7C92" w:rsidP="00FE7C92">
      <w:pPr>
        <w:pStyle w:val="ListParagraph"/>
        <w:numPr>
          <w:ilvl w:val="0"/>
          <w:numId w:val="8"/>
        </w:numPr>
        <w:rPr>
          <w:b/>
          <w:color w:val="FF0000"/>
          <w:lang w:val="en-GB"/>
        </w:rPr>
      </w:pPr>
      <w:r w:rsidRPr="00EB391B">
        <w:rPr>
          <w:b/>
          <w:color w:val="FF0000"/>
          <w:lang w:val="en-GB"/>
        </w:rPr>
        <w:t>Open a new Syntax window:</w:t>
      </w:r>
    </w:p>
    <w:p w14:paraId="62CFFF3F" w14:textId="77777777" w:rsidR="00FE7C92" w:rsidRDefault="00FE7C92" w:rsidP="00FE7C92">
      <w:pPr>
        <w:rPr>
          <w:lang w:val="en-GB"/>
        </w:rPr>
      </w:pPr>
    </w:p>
    <w:p w14:paraId="607FF704" w14:textId="77777777" w:rsidR="00FE7C92" w:rsidRDefault="00FE7C92" w:rsidP="00FE7C92">
      <w:pPr>
        <w:rPr>
          <w:lang w:val="en-GB"/>
        </w:rPr>
      </w:pPr>
      <w:r>
        <w:rPr>
          <w:noProof/>
          <w:lang w:val="en-GB" w:eastAsia="en-GB"/>
          <w14:ligatures w14:val="none"/>
        </w:rPr>
        <w:drawing>
          <wp:inline distT="0" distB="0" distL="0" distR="0" wp14:anchorId="52484EB9" wp14:editId="3B00E3F4">
            <wp:extent cx="3638550" cy="1466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38550" cy="1466850"/>
                    </a:xfrm>
                    <a:prstGeom prst="rect">
                      <a:avLst/>
                    </a:prstGeom>
                  </pic:spPr>
                </pic:pic>
              </a:graphicData>
            </a:graphic>
          </wp:inline>
        </w:drawing>
      </w:r>
    </w:p>
    <w:p w14:paraId="28343A35" w14:textId="77777777" w:rsidR="00FE7C92" w:rsidRDefault="00FE7C92" w:rsidP="00FE7C92">
      <w:pPr>
        <w:rPr>
          <w:lang w:val="en-GB"/>
        </w:rPr>
      </w:pPr>
    </w:p>
    <w:p w14:paraId="76A9D05A" w14:textId="77777777" w:rsidR="00FE7C92" w:rsidRPr="00EB391B" w:rsidRDefault="00FE7C92" w:rsidP="00FE7C92">
      <w:pPr>
        <w:pStyle w:val="ListParagraph"/>
        <w:numPr>
          <w:ilvl w:val="0"/>
          <w:numId w:val="10"/>
        </w:numPr>
        <w:rPr>
          <w:b/>
          <w:color w:val="FF0000"/>
          <w:lang w:val="en-GB"/>
        </w:rPr>
      </w:pPr>
      <w:r w:rsidRPr="00EB391B">
        <w:rPr>
          <w:b/>
          <w:color w:val="FF0000"/>
          <w:lang w:val="en-GB"/>
        </w:rPr>
        <w:t xml:space="preserve">I wrote the Syntax commands for you for this exercise. In your newly opened, empty Syntax window, </w:t>
      </w:r>
      <w:r w:rsidR="00CC5488" w:rsidRPr="002654C2">
        <w:rPr>
          <w:b/>
          <w:color w:val="FF0000"/>
          <w:u w:val="single"/>
          <w:lang w:val="en-GB"/>
        </w:rPr>
        <w:t xml:space="preserve">copy and </w:t>
      </w:r>
      <w:r w:rsidRPr="002654C2">
        <w:rPr>
          <w:b/>
          <w:color w:val="FF0000"/>
          <w:u w:val="single"/>
          <w:lang w:val="en-GB"/>
        </w:rPr>
        <w:t>paste</w:t>
      </w:r>
      <w:r w:rsidRPr="00EB391B">
        <w:rPr>
          <w:b/>
          <w:color w:val="FF0000"/>
          <w:lang w:val="en-GB"/>
        </w:rPr>
        <w:t xml:space="preserve"> the following code:</w:t>
      </w:r>
    </w:p>
    <w:p w14:paraId="6BAB0960" w14:textId="77777777" w:rsidR="00FE7C92" w:rsidRDefault="00FE7C92" w:rsidP="00FE7C92">
      <w:pPr>
        <w:rPr>
          <w:lang w:val="en-GB"/>
        </w:rPr>
      </w:pPr>
    </w:p>
    <w:p w14:paraId="1B938B4F"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 xml:space="preserve">/* </w:t>
      </w:r>
      <w:r w:rsidR="00234466">
        <w:rPr>
          <w:rFonts w:ascii="Consolas" w:hAnsi="Consolas" w:cs="Consolas"/>
          <w:lang w:val="en-GB"/>
        </w:rPr>
        <w:t>STEP 1</w:t>
      </w:r>
      <w:r w:rsidRPr="00CC5488">
        <w:rPr>
          <w:rFonts w:ascii="Consolas" w:hAnsi="Consolas" w:cs="Consolas"/>
          <w:lang w:val="en-GB"/>
        </w:rPr>
        <w:t>.</w:t>
      </w:r>
    </w:p>
    <w:p w14:paraId="06540AAD"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 Select a couple of countries. We will group East and West Germany together (this data was gathered in 2003).</w:t>
      </w:r>
    </w:p>
    <w:p w14:paraId="612A526E"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lastRenderedPageBreak/>
        <w:t>/* This command creates a new variable in the dataset, called "</w:t>
      </w:r>
      <w:proofErr w:type="spellStart"/>
      <w:r w:rsidRPr="00CC5488">
        <w:rPr>
          <w:rFonts w:ascii="Consolas" w:hAnsi="Consolas" w:cs="Consolas"/>
          <w:lang w:val="en-GB"/>
        </w:rPr>
        <w:t>country_new</w:t>
      </w:r>
      <w:proofErr w:type="spellEnd"/>
      <w:r w:rsidRPr="00CC5488">
        <w:rPr>
          <w:rFonts w:ascii="Consolas" w:hAnsi="Consolas" w:cs="Consolas"/>
          <w:lang w:val="en-GB"/>
        </w:rPr>
        <w:t>", which is based on the existing variable "COUNTRY".</w:t>
      </w:r>
    </w:p>
    <w:p w14:paraId="2FA94005"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 xml:space="preserve">RECODE COUNTRY (2=1) (3=1) (11=2) (16=3) (18=4) (6=5) (ELSE=0) INTO </w:t>
      </w:r>
      <w:proofErr w:type="spellStart"/>
      <w:r w:rsidRPr="00CC5488">
        <w:rPr>
          <w:rFonts w:ascii="Consolas" w:hAnsi="Consolas" w:cs="Consolas"/>
          <w:lang w:val="en-GB"/>
        </w:rPr>
        <w:t>country_new</w:t>
      </w:r>
      <w:proofErr w:type="spellEnd"/>
      <w:r w:rsidRPr="00CC5488">
        <w:rPr>
          <w:rFonts w:ascii="Consolas" w:hAnsi="Consolas" w:cs="Consolas"/>
          <w:lang w:val="en-GB"/>
        </w:rPr>
        <w:t>.</w:t>
      </w:r>
    </w:p>
    <w:p w14:paraId="0B09D58A"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EXECUTE.</w:t>
      </w:r>
    </w:p>
    <w:p w14:paraId="1351BAD2" w14:textId="77777777" w:rsidR="00CC5488" w:rsidRDefault="00CC5488"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p>
    <w:p w14:paraId="4178B9CB" w14:textId="77777777" w:rsidR="00234466" w:rsidRDefault="00234466"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 xml:space="preserve">/* </w:t>
      </w:r>
      <w:r>
        <w:rPr>
          <w:rFonts w:ascii="Consolas" w:hAnsi="Consolas" w:cs="Consolas"/>
          <w:lang w:val="en-GB"/>
        </w:rPr>
        <w:t>STEP 2</w:t>
      </w:r>
      <w:r w:rsidRPr="00CC5488">
        <w:rPr>
          <w:rFonts w:ascii="Consolas" w:hAnsi="Consolas" w:cs="Consolas"/>
          <w:lang w:val="en-GB"/>
        </w:rPr>
        <w:t>.</w:t>
      </w:r>
    </w:p>
    <w:p w14:paraId="4F7C80BB"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 xml:space="preserve">/* </w:t>
      </w:r>
      <w:proofErr w:type="gramStart"/>
      <w:r w:rsidRPr="00CC5488">
        <w:rPr>
          <w:rFonts w:ascii="Consolas" w:hAnsi="Consolas" w:cs="Consolas"/>
          <w:lang w:val="en-GB"/>
        </w:rPr>
        <w:t>Let's</w:t>
      </w:r>
      <w:proofErr w:type="gramEnd"/>
      <w:r w:rsidRPr="00CC5488">
        <w:rPr>
          <w:rFonts w:ascii="Consolas" w:hAnsi="Consolas" w:cs="Consolas"/>
          <w:lang w:val="en-GB"/>
        </w:rPr>
        <w:t xml:space="preserve"> give our new variable a description (label).</w:t>
      </w:r>
    </w:p>
    <w:p w14:paraId="7663538E"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VARIABLE LABELS</w:t>
      </w:r>
    </w:p>
    <w:p w14:paraId="5B8975AE"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proofErr w:type="spellStart"/>
      <w:r w:rsidRPr="00CC5488">
        <w:rPr>
          <w:rFonts w:ascii="Consolas" w:hAnsi="Consolas" w:cs="Consolas"/>
          <w:lang w:val="en-GB"/>
        </w:rPr>
        <w:t>country_new</w:t>
      </w:r>
      <w:proofErr w:type="spellEnd"/>
      <w:r w:rsidRPr="00CC5488">
        <w:rPr>
          <w:rFonts w:ascii="Consolas" w:hAnsi="Consolas" w:cs="Consolas"/>
          <w:lang w:val="en-GB"/>
        </w:rPr>
        <w:t xml:space="preserve"> 'Selection of countries (recoded)'.</w:t>
      </w:r>
    </w:p>
    <w:p w14:paraId="4374813B"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EXECUTE.</w:t>
      </w:r>
    </w:p>
    <w:p w14:paraId="678E9949" w14:textId="77777777" w:rsidR="00CC5488" w:rsidRDefault="00CC5488"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p>
    <w:p w14:paraId="649B7217" w14:textId="77777777" w:rsidR="00234466" w:rsidRDefault="00234466"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 xml:space="preserve">/* </w:t>
      </w:r>
      <w:r>
        <w:rPr>
          <w:rFonts w:ascii="Consolas" w:hAnsi="Consolas" w:cs="Consolas"/>
          <w:lang w:val="en-GB"/>
        </w:rPr>
        <w:t>STEP 3</w:t>
      </w:r>
      <w:r w:rsidRPr="00CC5488">
        <w:rPr>
          <w:rFonts w:ascii="Consolas" w:hAnsi="Consolas" w:cs="Consolas"/>
          <w:lang w:val="en-GB"/>
        </w:rPr>
        <w:t>.</w:t>
      </w:r>
    </w:p>
    <w:p w14:paraId="3A74BDC3"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 Give names to those countries. We have numerical codes, but it will be easier for us to know which number represents which country.</w:t>
      </w:r>
    </w:p>
    <w:p w14:paraId="2BA0C0C7"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VALUE LABELS</w:t>
      </w:r>
    </w:p>
    <w:p w14:paraId="51104B17"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proofErr w:type="spellStart"/>
      <w:r w:rsidRPr="00CC5488">
        <w:rPr>
          <w:rFonts w:ascii="Consolas" w:hAnsi="Consolas" w:cs="Consolas"/>
          <w:lang w:val="en-GB"/>
        </w:rPr>
        <w:t>country_new</w:t>
      </w:r>
      <w:proofErr w:type="spellEnd"/>
    </w:p>
    <w:p w14:paraId="791D7F0E"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0 'Other country'</w:t>
      </w:r>
    </w:p>
    <w:p w14:paraId="7BA023C9"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1 'Germany'</w:t>
      </w:r>
    </w:p>
    <w:p w14:paraId="4989BED8"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2 'Netherlands'</w:t>
      </w:r>
    </w:p>
    <w:p w14:paraId="446B42CE"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3 'Poland'</w:t>
      </w:r>
    </w:p>
    <w:p w14:paraId="61EEA69C"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4 'Russia'</w:t>
      </w:r>
    </w:p>
    <w:p w14:paraId="1B7A9D58"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5 'United States'.</w:t>
      </w:r>
    </w:p>
    <w:p w14:paraId="49F2F74F"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EXECUTE.</w:t>
      </w:r>
    </w:p>
    <w:p w14:paraId="09067056" w14:textId="77777777" w:rsidR="00CC5488" w:rsidRDefault="00CC5488"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p>
    <w:p w14:paraId="57105687" w14:textId="77777777" w:rsidR="00234466" w:rsidRDefault="00234466"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 xml:space="preserve">/* </w:t>
      </w:r>
      <w:r>
        <w:rPr>
          <w:rFonts w:ascii="Consolas" w:hAnsi="Consolas" w:cs="Consolas"/>
          <w:lang w:val="en-GB"/>
        </w:rPr>
        <w:t>STEP 4</w:t>
      </w:r>
      <w:r w:rsidRPr="00CC5488">
        <w:rPr>
          <w:rFonts w:ascii="Consolas" w:hAnsi="Consolas" w:cs="Consolas"/>
          <w:lang w:val="en-GB"/>
        </w:rPr>
        <w:t>.</w:t>
      </w:r>
    </w:p>
    <w:p w14:paraId="28D4573B"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 xml:space="preserve">/* </w:t>
      </w:r>
      <w:proofErr w:type="gramStart"/>
      <w:r w:rsidRPr="00CC5488">
        <w:rPr>
          <w:rFonts w:ascii="Consolas" w:hAnsi="Consolas" w:cs="Consolas"/>
          <w:lang w:val="en-GB"/>
        </w:rPr>
        <w:t>Let's</w:t>
      </w:r>
      <w:proofErr w:type="gramEnd"/>
      <w:r w:rsidRPr="00CC5488">
        <w:rPr>
          <w:rFonts w:ascii="Consolas" w:hAnsi="Consolas" w:cs="Consolas"/>
          <w:lang w:val="en-GB"/>
        </w:rPr>
        <w:t xml:space="preserve"> also define that '0' is a missing value (these are all the other countries).</w:t>
      </w:r>
    </w:p>
    <w:p w14:paraId="75233245" w14:textId="77777777" w:rsidR="00FE7C92" w:rsidRPr="00CC5488"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 xml:space="preserve">MISSING VALUES </w:t>
      </w:r>
      <w:proofErr w:type="spellStart"/>
      <w:r w:rsidRPr="00CC5488">
        <w:rPr>
          <w:rFonts w:ascii="Consolas" w:hAnsi="Consolas" w:cs="Consolas"/>
          <w:lang w:val="en-GB"/>
        </w:rPr>
        <w:t>country_new</w:t>
      </w:r>
      <w:proofErr w:type="spellEnd"/>
      <w:r w:rsidRPr="00CC5488">
        <w:rPr>
          <w:rFonts w:ascii="Consolas" w:hAnsi="Consolas" w:cs="Consolas"/>
          <w:lang w:val="en-GB"/>
        </w:rPr>
        <w:t xml:space="preserve"> (0).</w:t>
      </w:r>
    </w:p>
    <w:p w14:paraId="624C77FA" w14:textId="77777777" w:rsidR="00FE7C92" w:rsidRDefault="00FE7C92" w:rsidP="00CC5488">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CC5488">
        <w:rPr>
          <w:rFonts w:ascii="Consolas" w:hAnsi="Consolas" w:cs="Consolas"/>
          <w:lang w:val="en-GB"/>
        </w:rPr>
        <w:t>EXECUTE.</w:t>
      </w:r>
    </w:p>
    <w:p w14:paraId="2AA395DA" w14:textId="77777777" w:rsidR="00CC5488" w:rsidRDefault="00CC5488" w:rsidP="00CC5488">
      <w:pPr>
        <w:rPr>
          <w:lang w:val="en-GB"/>
        </w:rPr>
      </w:pPr>
    </w:p>
    <w:p w14:paraId="60B8927A" w14:textId="77777777" w:rsidR="00CC5488" w:rsidRDefault="00CC5488" w:rsidP="00CC5488">
      <w:pPr>
        <w:pStyle w:val="ListParagraph"/>
        <w:numPr>
          <w:ilvl w:val="0"/>
          <w:numId w:val="10"/>
        </w:numPr>
        <w:rPr>
          <w:lang w:val="en-GB"/>
        </w:rPr>
      </w:pPr>
      <w:r w:rsidRPr="00CC5488">
        <w:rPr>
          <w:lang w:val="en-GB"/>
        </w:rPr>
        <w:t xml:space="preserve">Have a </w:t>
      </w:r>
      <w:r>
        <w:rPr>
          <w:lang w:val="en-GB"/>
        </w:rPr>
        <w:t xml:space="preserve">look at the Syntax. There are </w:t>
      </w:r>
      <w:r w:rsidRPr="00972DDF">
        <w:rPr>
          <w:b/>
          <w:lang w:val="en-GB"/>
        </w:rPr>
        <w:t>four steps</w:t>
      </w:r>
      <w:r>
        <w:rPr>
          <w:lang w:val="en-GB"/>
        </w:rPr>
        <w:t xml:space="preserve"> we are taking. Each step is preceded by some comments (starting with “</w:t>
      </w:r>
      <w:r w:rsidRPr="00CC5488">
        <w:rPr>
          <w:b/>
          <w:lang w:val="en-GB"/>
        </w:rPr>
        <w:t>/*</w:t>
      </w:r>
      <w:r>
        <w:rPr>
          <w:lang w:val="en-GB"/>
        </w:rPr>
        <w:t>”) I wrote to explain what we are doing.</w:t>
      </w:r>
      <w:r w:rsidR="00234466">
        <w:rPr>
          <w:lang w:val="en-GB"/>
        </w:rPr>
        <w:t xml:space="preserve"> In SPSS Syntax, the end of every command is indicated by a period.</w:t>
      </w:r>
    </w:p>
    <w:p w14:paraId="23D83AB3" w14:textId="77777777" w:rsidR="00234466" w:rsidRDefault="00234466" w:rsidP="00234466">
      <w:pPr>
        <w:pStyle w:val="ListParagraph"/>
        <w:numPr>
          <w:ilvl w:val="1"/>
          <w:numId w:val="10"/>
        </w:numPr>
        <w:rPr>
          <w:lang w:val="en-GB"/>
        </w:rPr>
      </w:pPr>
      <w:r w:rsidRPr="004353AC">
        <w:rPr>
          <w:b/>
          <w:lang w:val="en-GB"/>
        </w:rPr>
        <w:t>Step 1</w:t>
      </w:r>
      <w:r>
        <w:rPr>
          <w:lang w:val="en-GB"/>
        </w:rPr>
        <w:t xml:space="preserve"> creates a </w:t>
      </w:r>
      <w:r w:rsidRPr="00386A48">
        <w:rPr>
          <w:b/>
          <w:u w:val="single"/>
          <w:lang w:val="en-GB"/>
        </w:rPr>
        <w:t>new</w:t>
      </w:r>
      <w:r>
        <w:rPr>
          <w:lang w:val="en-GB"/>
        </w:rPr>
        <w:t xml:space="preserve"> variable </w:t>
      </w:r>
      <w:r w:rsidR="00386A48">
        <w:rPr>
          <w:lang w:val="en-GB"/>
        </w:rPr>
        <w:t xml:space="preserve">(the old one is untouched) </w:t>
      </w:r>
      <w:r>
        <w:rPr>
          <w:lang w:val="en-GB"/>
        </w:rPr>
        <w:t xml:space="preserve">for the countries </w:t>
      </w:r>
      <w:proofErr w:type="gramStart"/>
      <w:r>
        <w:rPr>
          <w:lang w:val="en-GB"/>
        </w:rPr>
        <w:t>we’re</w:t>
      </w:r>
      <w:proofErr w:type="gramEnd"/>
      <w:r>
        <w:rPr>
          <w:lang w:val="en-GB"/>
        </w:rPr>
        <w:t xml:space="preserve"> interested in based on the existing COUNTRY variable.</w:t>
      </w:r>
    </w:p>
    <w:p w14:paraId="3950997A" w14:textId="77777777" w:rsidR="00234466" w:rsidRDefault="00234466" w:rsidP="00234466">
      <w:pPr>
        <w:pStyle w:val="ListParagraph"/>
        <w:numPr>
          <w:ilvl w:val="1"/>
          <w:numId w:val="10"/>
        </w:numPr>
        <w:rPr>
          <w:lang w:val="en-GB"/>
        </w:rPr>
      </w:pPr>
      <w:r w:rsidRPr="004353AC">
        <w:rPr>
          <w:b/>
          <w:lang w:val="en-GB"/>
        </w:rPr>
        <w:t>Step 2</w:t>
      </w:r>
      <w:r>
        <w:rPr>
          <w:lang w:val="en-GB"/>
        </w:rPr>
        <w:t xml:space="preserve"> gives a variable label to that new variable.</w:t>
      </w:r>
    </w:p>
    <w:p w14:paraId="641CBCDA" w14:textId="77777777" w:rsidR="00234466" w:rsidRDefault="00234466" w:rsidP="00234466">
      <w:pPr>
        <w:pStyle w:val="ListParagraph"/>
        <w:numPr>
          <w:ilvl w:val="1"/>
          <w:numId w:val="10"/>
        </w:numPr>
        <w:rPr>
          <w:lang w:val="en-GB"/>
        </w:rPr>
      </w:pPr>
      <w:r w:rsidRPr="004353AC">
        <w:rPr>
          <w:b/>
          <w:lang w:val="en-GB"/>
        </w:rPr>
        <w:t>Step 3</w:t>
      </w:r>
      <w:r>
        <w:rPr>
          <w:lang w:val="en-GB"/>
        </w:rPr>
        <w:t xml:space="preserve"> gives value labels to the codes in the new variable (i.e. what does “1” </w:t>
      </w:r>
      <w:proofErr w:type="gramStart"/>
      <w:r>
        <w:rPr>
          <w:lang w:val="en-GB"/>
        </w:rPr>
        <w:t xml:space="preserve">actually </w:t>
      </w:r>
      <w:r w:rsidRPr="00234466">
        <w:rPr>
          <w:i/>
          <w:lang w:val="en-GB"/>
        </w:rPr>
        <w:t>mean</w:t>
      </w:r>
      <w:proofErr w:type="gramEnd"/>
      <w:r>
        <w:rPr>
          <w:lang w:val="en-GB"/>
        </w:rPr>
        <w:t>?).</w:t>
      </w:r>
    </w:p>
    <w:p w14:paraId="3D85E7BD" w14:textId="77777777" w:rsidR="00234466" w:rsidRDefault="00234466" w:rsidP="00234466">
      <w:pPr>
        <w:pStyle w:val="ListParagraph"/>
        <w:numPr>
          <w:ilvl w:val="1"/>
          <w:numId w:val="10"/>
        </w:numPr>
        <w:rPr>
          <w:lang w:val="en-GB"/>
        </w:rPr>
      </w:pPr>
      <w:r w:rsidRPr="004353AC">
        <w:rPr>
          <w:b/>
          <w:lang w:val="en-GB"/>
        </w:rPr>
        <w:t>Step 4</w:t>
      </w:r>
      <w:r>
        <w:rPr>
          <w:lang w:val="en-GB"/>
        </w:rPr>
        <w:t xml:space="preserve"> tells SPSS that value ‘0’ (all other countries) is a missing value for this variable.</w:t>
      </w:r>
    </w:p>
    <w:p w14:paraId="551810C1" w14:textId="77777777" w:rsidR="004353AC" w:rsidRDefault="004353AC" w:rsidP="004353AC">
      <w:pPr>
        <w:rPr>
          <w:lang w:val="en-GB"/>
        </w:rPr>
      </w:pPr>
    </w:p>
    <w:p w14:paraId="1747A6D0" w14:textId="77777777" w:rsidR="00A912C7" w:rsidRPr="00B27FAD" w:rsidRDefault="00A912C7" w:rsidP="00A912C7">
      <w:pPr>
        <w:pStyle w:val="ListParagraph"/>
        <w:numPr>
          <w:ilvl w:val="0"/>
          <w:numId w:val="10"/>
        </w:numPr>
        <w:rPr>
          <w:b/>
          <w:color w:val="FF0000"/>
          <w:lang w:val="en-GB"/>
        </w:rPr>
      </w:pPr>
      <w:proofErr w:type="gramStart"/>
      <w:r w:rsidRPr="00B27FAD">
        <w:rPr>
          <w:b/>
          <w:color w:val="FF0000"/>
          <w:lang w:val="en-GB"/>
        </w:rPr>
        <w:t>Let’s</w:t>
      </w:r>
      <w:proofErr w:type="gramEnd"/>
      <w:r w:rsidRPr="00B27FAD">
        <w:rPr>
          <w:b/>
          <w:color w:val="FF0000"/>
          <w:lang w:val="en-GB"/>
        </w:rPr>
        <w:t xml:space="preserve"> go ahead and run this Syntax. Make sure that you only have one dataset open (the one we just downloaded. Click “Run”</w:t>
      </w:r>
      <w:r w:rsidRPr="00B27FAD">
        <w:rPr>
          <w:b/>
          <w:color w:val="FF0000"/>
          <w:lang w:val="en-GB"/>
        </w:rPr>
        <w:sym w:font="Wingdings" w:char="F0E0"/>
      </w:r>
      <w:r w:rsidRPr="00B27FAD">
        <w:rPr>
          <w:b/>
          <w:color w:val="FF0000"/>
          <w:lang w:val="en-GB"/>
        </w:rPr>
        <w:t xml:space="preserve"> “All”.</w:t>
      </w:r>
    </w:p>
    <w:p w14:paraId="32D74637" w14:textId="77777777" w:rsidR="00A912C7" w:rsidRPr="00A912C7" w:rsidRDefault="00A912C7" w:rsidP="00A912C7">
      <w:pPr>
        <w:ind w:left="360"/>
        <w:rPr>
          <w:lang w:val="en-GB"/>
        </w:rPr>
      </w:pPr>
    </w:p>
    <w:p w14:paraId="07AD7EDB" w14:textId="77777777" w:rsidR="00A912C7" w:rsidRDefault="00A912C7" w:rsidP="00A912C7">
      <w:pPr>
        <w:rPr>
          <w:lang w:val="en-GB"/>
        </w:rPr>
      </w:pPr>
      <w:r>
        <w:rPr>
          <w:noProof/>
          <w:lang w:val="en-GB" w:eastAsia="en-GB"/>
          <w14:ligatures w14:val="none"/>
        </w:rPr>
        <w:lastRenderedPageBreak/>
        <w:drawing>
          <wp:inline distT="0" distB="0" distL="0" distR="0" wp14:anchorId="2C35CBD4" wp14:editId="26D942BC">
            <wp:extent cx="5419725" cy="1895475"/>
            <wp:effectExtent l="19050" t="19050" r="2857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19725" cy="1895475"/>
                    </a:xfrm>
                    <a:prstGeom prst="rect">
                      <a:avLst/>
                    </a:prstGeom>
                    <a:ln>
                      <a:solidFill>
                        <a:schemeClr val="tx1"/>
                      </a:solidFill>
                    </a:ln>
                  </pic:spPr>
                </pic:pic>
              </a:graphicData>
            </a:graphic>
          </wp:inline>
        </w:drawing>
      </w:r>
    </w:p>
    <w:p w14:paraId="25E846FD" w14:textId="77777777" w:rsidR="00A912C7" w:rsidRDefault="00A912C7" w:rsidP="00A912C7">
      <w:pPr>
        <w:rPr>
          <w:lang w:val="en-GB"/>
        </w:rPr>
      </w:pPr>
    </w:p>
    <w:p w14:paraId="5AF830EC" w14:textId="77777777" w:rsidR="00EC680C" w:rsidRDefault="00544C00" w:rsidP="009E2990">
      <w:pPr>
        <w:pStyle w:val="ListParagraph"/>
        <w:numPr>
          <w:ilvl w:val="0"/>
          <w:numId w:val="15"/>
        </w:numPr>
        <w:rPr>
          <w:lang w:val="en-GB"/>
        </w:rPr>
      </w:pPr>
      <w:r>
        <w:rPr>
          <w:lang w:val="en-GB"/>
        </w:rPr>
        <w:t xml:space="preserve">Create a frequency table for the </w:t>
      </w:r>
      <w:r w:rsidRPr="00386A48">
        <w:rPr>
          <w:b/>
          <w:u w:val="single"/>
          <w:lang w:val="en-GB"/>
        </w:rPr>
        <w:t>new</w:t>
      </w:r>
      <w:r>
        <w:rPr>
          <w:lang w:val="en-GB"/>
        </w:rPr>
        <w:t xml:space="preserve"> variable “</w:t>
      </w:r>
      <w:proofErr w:type="spellStart"/>
      <w:r>
        <w:rPr>
          <w:lang w:val="en-GB"/>
        </w:rPr>
        <w:t>country_new</w:t>
      </w:r>
      <w:proofErr w:type="spellEnd"/>
      <w:r>
        <w:rPr>
          <w:lang w:val="en-GB"/>
        </w:rPr>
        <w:t>”</w:t>
      </w:r>
      <w:r w:rsidR="00386A48">
        <w:rPr>
          <w:lang w:val="en-GB"/>
        </w:rPr>
        <w:t xml:space="preserve"> (the label is “Selection of countries (recoded)”)</w:t>
      </w:r>
      <w:r>
        <w:rPr>
          <w:lang w:val="en-GB"/>
        </w:rPr>
        <w:t>. How many respondents are there for Germany?</w:t>
      </w:r>
      <w:r w:rsidR="002753D6">
        <w:rPr>
          <w:lang w:val="en-GB"/>
        </w:rPr>
        <w:t xml:space="preserve"> How many respondents are there in “Other countries”?</w:t>
      </w:r>
    </w:p>
    <w:p w14:paraId="7E79C5D7" w14:textId="77777777" w:rsidR="00776C76" w:rsidRDefault="00776C76" w:rsidP="00776C76">
      <w:pPr>
        <w:rPr>
          <w:lang w:val="en-GB"/>
        </w:rPr>
      </w:pPr>
    </w:p>
    <w:p w14:paraId="20A7CFD4" w14:textId="77777777" w:rsidR="00776C76" w:rsidRPr="00AF2C40" w:rsidRDefault="00776C76" w:rsidP="00776C76">
      <w:pPr>
        <w:pStyle w:val="ListParagraph"/>
        <w:numPr>
          <w:ilvl w:val="0"/>
          <w:numId w:val="10"/>
        </w:numPr>
        <w:rPr>
          <w:color w:val="FF0000"/>
          <w:lang w:val="en-GB"/>
        </w:rPr>
      </w:pPr>
      <w:r>
        <w:rPr>
          <w:lang w:val="en-GB"/>
        </w:rPr>
        <w:t xml:space="preserve">Now </w:t>
      </w:r>
      <w:proofErr w:type="gramStart"/>
      <w:r>
        <w:rPr>
          <w:lang w:val="en-GB"/>
        </w:rPr>
        <w:t>let’s</w:t>
      </w:r>
      <w:proofErr w:type="gramEnd"/>
      <w:r>
        <w:rPr>
          <w:lang w:val="en-GB"/>
        </w:rPr>
        <w:t xml:space="preserve"> remove all the interviews conducted in other countries than the ones we are interested in.</w:t>
      </w:r>
      <w:r w:rsidR="00A2589E">
        <w:rPr>
          <w:lang w:val="en-GB"/>
        </w:rPr>
        <w:t xml:space="preserve"> </w:t>
      </w:r>
      <w:r w:rsidR="00A2589E" w:rsidRPr="00AF2C40">
        <w:rPr>
          <w:b/>
          <w:color w:val="FF0000"/>
          <w:lang w:val="en-GB"/>
        </w:rPr>
        <w:t>Here is the Syntax for that</w:t>
      </w:r>
      <w:r w:rsidR="00AF2C40" w:rsidRPr="00AF2C40">
        <w:rPr>
          <w:color w:val="FF0000"/>
          <w:lang w:val="en-GB"/>
        </w:rPr>
        <w:t xml:space="preserve"> </w:t>
      </w:r>
      <w:r w:rsidR="00AF2C40" w:rsidRPr="00AF2C40">
        <w:rPr>
          <w:b/>
          <w:color w:val="FF0000"/>
          <w:lang w:val="en-GB"/>
        </w:rPr>
        <w:t>(copy/paste)</w:t>
      </w:r>
      <w:r w:rsidR="00A2589E" w:rsidRPr="00AF2C40">
        <w:rPr>
          <w:color w:val="FF0000"/>
          <w:lang w:val="en-GB"/>
        </w:rPr>
        <w:t>:</w:t>
      </w:r>
    </w:p>
    <w:p w14:paraId="60DCC245" w14:textId="77777777" w:rsidR="00A2589E" w:rsidRDefault="00A2589E" w:rsidP="00A2589E">
      <w:pPr>
        <w:rPr>
          <w:lang w:val="en-GB"/>
        </w:rPr>
      </w:pPr>
    </w:p>
    <w:p w14:paraId="1015AB22" w14:textId="77777777" w:rsidR="00A2589E" w:rsidRPr="00A2589E" w:rsidRDefault="00A2589E" w:rsidP="00A2589E">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A2589E">
        <w:rPr>
          <w:rFonts w:ascii="Consolas" w:hAnsi="Consolas" w:cs="Consolas"/>
          <w:lang w:val="en-GB"/>
        </w:rPr>
        <w:t>/* STEP 5.</w:t>
      </w:r>
    </w:p>
    <w:p w14:paraId="2A52F791" w14:textId="77777777" w:rsidR="00A2589E" w:rsidRPr="00A2589E" w:rsidRDefault="00A2589E" w:rsidP="00A2589E">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A2589E">
        <w:rPr>
          <w:rFonts w:ascii="Consolas" w:hAnsi="Consolas" w:cs="Consolas"/>
          <w:lang w:val="en-GB"/>
        </w:rPr>
        <w:t xml:space="preserve">/* The following syntax tells SPSS to delete </w:t>
      </w:r>
      <w:proofErr w:type="gramStart"/>
      <w:r w:rsidRPr="00A2589E">
        <w:rPr>
          <w:rFonts w:ascii="Consolas" w:hAnsi="Consolas" w:cs="Consolas"/>
          <w:lang w:val="en-GB"/>
        </w:rPr>
        <w:t>all of</w:t>
      </w:r>
      <w:proofErr w:type="gramEnd"/>
      <w:r w:rsidRPr="00A2589E">
        <w:rPr>
          <w:rFonts w:ascii="Consolas" w:hAnsi="Consolas" w:cs="Consolas"/>
          <w:lang w:val="en-GB"/>
        </w:rPr>
        <w:t xml:space="preserve"> the interviews conducted in other countries</w:t>
      </w:r>
    </w:p>
    <w:p w14:paraId="4BF042B4" w14:textId="77777777" w:rsidR="00A2589E" w:rsidRPr="00A2589E" w:rsidRDefault="00A2589E" w:rsidP="00A2589E">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A2589E">
        <w:rPr>
          <w:rFonts w:ascii="Consolas" w:hAnsi="Consolas" w:cs="Consolas"/>
          <w:lang w:val="en-GB"/>
        </w:rPr>
        <w:t>/* (i.e. if the value for our new variable is zero).</w:t>
      </w:r>
    </w:p>
    <w:p w14:paraId="5B3BC2BD" w14:textId="77777777" w:rsidR="00A2589E" w:rsidRPr="00A2589E" w:rsidRDefault="00A2589E" w:rsidP="00A2589E">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A2589E">
        <w:rPr>
          <w:rFonts w:ascii="Consolas" w:hAnsi="Consolas" w:cs="Consolas"/>
          <w:lang w:val="en-GB"/>
        </w:rPr>
        <w:t>FILTER OFF.</w:t>
      </w:r>
    </w:p>
    <w:p w14:paraId="1EAAB437" w14:textId="77777777" w:rsidR="00A2589E" w:rsidRPr="00A2589E" w:rsidRDefault="00A2589E" w:rsidP="00A2589E">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A2589E">
        <w:rPr>
          <w:rFonts w:ascii="Consolas" w:hAnsi="Consolas" w:cs="Consolas"/>
          <w:lang w:val="en-GB"/>
        </w:rPr>
        <w:t>USE ALL.</w:t>
      </w:r>
    </w:p>
    <w:p w14:paraId="15D05682" w14:textId="77777777" w:rsidR="00A2589E" w:rsidRPr="00A2589E" w:rsidRDefault="00A2589E" w:rsidP="00A2589E">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A2589E">
        <w:rPr>
          <w:rFonts w:ascii="Consolas" w:hAnsi="Consolas" w:cs="Consolas"/>
          <w:lang w:val="en-GB"/>
        </w:rPr>
        <w:t>SELECT IF (</w:t>
      </w:r>
      <w:proofErr w:type="spellStart"/>
      <w:r w:rsidRPr="00A2589E">
        <w:rPr>
          <w:rFonts w:ascii="Consolas" w:hAnsi="Consolas" w:cs="Consolas"/>
          <w:lang w:val="en-GB"/>
        </w:rPr>
        <w:t>country_new</w:t>
      </w:r>
      <w:proofErr w:type="spellEnd"/>
      <w:r w:rsidRPr="00A2589E">
        <w:rPr>
          <w:rFonts w:ascii="Consolas" w:hAnsi="Consolas" w:cs="Consolas"/>
          <w:lang w:val="en-GB"/>
        </w:rPr>
        <w:t xml:space="preserve"> &gt; 0).</w:t>
      </w:r>
    </w:p>
    <w:p w14:paraId="7493795D" w14:textId="77777777" w:rsidR="00A2589E" w:rsidRPr="00A2589E" w:rsidRDefault="00A2589E" w:rsidP="00A2589E">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A2589E">
        <w:rPr>
          <w:rFonts w:ascii="Consolas" w:hAnsi="Consolas" w:cs="Consolas"/>
          <w:lang w:val="en-GB"/>
        </w:rPr>
        <w:t>EXECUTE.</w:t>
      </w:r>
    </w:p>
    <w:p w14:paraId="58A3D135" w14:textId="77777777" w:rsidR="00A2589E" w:rsidRDefault="00A2589E" w:rsidP="00A2589E">
      <w:pPr>
        <w:rPr>
          <w:lang w:val="en-GB"/>
        </w:rPr>
      </w:pPr>
    </w:p>
    <w:p w14:paraId="1F9DB1CD" w14:textId="77777777" w:rsidR="00A2589E" w:rsidRDefault="00DF0774" w:rsidP="00DF0774">
      <w:pPr>
        <w:pStyle w:val="ListParagraph"/>
        <w:numPr>
          <w:ilvl w:val="0"/>
          <w:numId w:val="10"/>
        </w:numPr>
        <w:rPr>
          <w:lang w:val="en-GB"/>
        </w:rPr>
      </w:pPr>
      <w:r>
        <w:rPr>
          <w:lang w:val="en-GB"/>
        </w:rPr>
        <w:t xml:space="preserve">To execute only that last bit of Syntax code, select it, and </w:t>
      </w:r>
      <w:r w:rsidRPr="00E62926">
        <w:rPr>
          <w:b/>
          <w:color w:val="FF0000"/>
          <w:lang w:val="en-GB"/>
        </w:rPr>
        <w:t xml:space="preserve">select “Run” </w:t>
      </w:r>
      <w:r w:rsidRPr="00E62926">
        <w:rPr>
          <w:b/>
          <w:color w:val="FF0000"/>
          <w:lang w:val="en-GB"/>
        </w:rPr>
        <w:sym w:font="Wingdings" w:char="F0E0"/>
      </w:r>
      <w:r w:rsidRPr="00E62926">
        <w:rPr>
          <w:b/>
          <w:color w:val="FF0000"/>
          <w:lang w:val="en-GB"/>
        </w:rPr>
        <w:t xml:space="preserve"> “Selection”</w:t>
      </w:r>
      <w:r w:rsidR="00BA1885">
        <w:rPr>
          <w:lang w:val="en-GB"/>
        </w:rPr>
        <w:t xml:space="preserve"> (or press </w:t>
      </w:r>
      <w:proofErr w:type="gramStart"/>
      <w:r w:rsidR="00BA1885">
        <w:rPr>
          <w:lang w:val="en-GB"/>
        </w:rPr>
        <w:t>ctrl-R</w:t>
      </w:r>
      <w:proofErr w:type="gramEnd"/>
      <w:r w:rsidR="00BA1885">
        <w:rPr>
          <w:lang w:val="en-GB"/>
        </w:rPr>
        <w:t>):</w:t>
      </w:r>
    </w:p>
    <w:p w14:paraId="7FBACD40" w14:textId="77777777" w:rsidR="00DF0774" w:rsidRDefault="00DF0774" w:rsidP="00DF0774">
      <w:pPr>
        <w:rPr>
          <w:lang w:val="en-GB"/>
        </w:rPr>
      </w:pPr>
    </w:p>
    <w:p w14:paraId="3C6110E7" w14:textId="77777777" w:rsidR="00DF0774" w:rsidRDefault="00DF0774" w:rsidP="00DF0774">
      <w:pPr>
        <w:rPr>
          <w:lang w:val="en-GB"/>
        </w:rPr>
      </w:pPr>
      <w:r>
        <w:rPr>
          <w:noProof/>
          <w:lang w:val="en-GB" w:eastAsia="en-GB"/>
          <w14:ligatures w14:val="none"/>
        </w:rPr>
        <w:lastRenderedPageBreak/>
        <w:drawing>
          <wp:inline distT="0" distB="0" distL="0" distR="0" wp14:anchorId="77E1DB0B" wp14:editId="2E9D3068">
            <wp:extent cx="5562600" cy="3228975"/>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62600" cy="3228975"/>
                    </a:xfrm>
                    <a:prstGeom prst="rect">
                      <a:avLst/>
                    </a:prstGeom>
                    <a:ln>
                      <a:solidFill>
                        <a:schemeClr val="tx1"/>
                      </a:solidFill>
                    </a:ln>
                  </pic:spPr>
                </pic:pic>
              </a:graphicData>
            </a:graphic>
          </wp:inline>
        </w:drawing>
      </w:r>
    </w:p>
    <w:p w14:paraId="72D2431C" w14:textId="77777777" w:rsidR="00DF0774" w:rsidRDefault="00DF0774" w:rsidP="00DF0774">
      <w:pPr>
        <w:rPr>
          <w:lang w:val="en-GB"/>
        </w:rPr>
      </w:pPr>
    </w:p>
    <w:p w14:paraId="0765772C" w14:textId="77777777" w:rsidR="00DF0774" w:rsidRDefault="004B66E0" w:rsidP="009E2990">
      <w:pPr>
        <w:pStyle w:val="ListParagraph"/>
        <w:numPr>
          <w:ilvl w:val="0"/>
          <w:numId w:val="15"/>
        </w:numPr>
        <w:rPr>
          <w:lang w:val="en-GB"/>
        </w:rPr>
      </w:pPr>
      <w:r>
        <w:rPr>
          <w:lang w:val="en-GB"/>
        </w:rPr>
        <w:t>Ru</w:t>
      </w:r>
      <w:r w:rsidR="00386A48">
        <w:rPr>
          <w:lang w:val="en-GB"/>
        </w:rPr>
        <w:t>n the same frequency table again</w:t>
      </w:r>
      <w:r>
        <w:rPr>
          <w:lang w:val="en-GB"/>
        </w:rPr>
        <w:t>. Notice that the category “Other countries” is no longer shown because there are now no respondents in that category anymore.</w:t>
      </w:r>
    </w:p>
    <w:p w14:paraId="5A9978F9" w14:textId="77777777" w:rsidR="004B66E0" w:rsidRDefault="004B66E0" w:rsidP="004B66E0">
      <w:pPr>
        <w:rPr>
          <w:lang w:val="en-GB"/>
        </w:rPr>
      </w:pPr>
    </w:p>
    <w:p w14:paraId="4CC2C5D1" w14:textId="77777777" w:rsidR="004B66E0" w:rsidRDefault="004B66E0" w:rsidP="004B66E0">
      <w:pPr>
        <w:pStyle w:val="ListParagraph"/>
        <w:numPr>
          <w:ilvl w:val="0"/>
          <w:numId w:val="10"/>
        </w:numPr>
        <w:rPr>
          <w:lang w:val="en-GB"/>
        </w:rPr>
      </w:pPr>
      <w:r>
        <w:rPr>
          <w:lang w:val="en-GB"/>
        </w:rPr>
        <w:t>At this point, it may be wise to save your file under a different name, so as not to damage the original dataset if something goes wrong. From the data editor window:</w:t>
      </w:r>
    </w:p>
    <w:p w14:paraId="672BC933" w14:textId="77777777" w:rsidR="004B66E0" w:rsidRPr="004B66E0" w:rsidRDefault="004B66E0" w:rsidP="004B66E0">
      <w:pPr>
        <w:rPr>
          <w:lang w:val="en-GB"/>
        </w:rPr>
      </w:pPr>
    </w:p>
    <w:p w14:paraId="15D2A769" w14:textId="77777777" w:rsidR="004B66E0" w:rsidRDefault="004B66E0" w:rsidP="004B66E0">
      <w:pPr>
        <w:rPr>
          <w:lang w:val="en-GB"/>
        </w:rPr>
      </w:pPr>
      <w:r>
        <w:rPr>
          <w:noProof/>
          <w:lang w:val="en-GB" w:eastAsia="en-GB"/>
          <w14:ligatures w14:val="none"/>
        </w:rPr>
        <w:drawing>
          <wp:inline distT="0" distB="0" distL="0" distR="0" wp14:anchorId="5F56BF8D" wp14:editId="1DFF5FCA">
            <wp:extent cx="2828925" cy="2371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28925" cy="2371725"/>
                    </a:xfrm>
                    <a:prstGeom prst="rect">
                      <a:avLst/>
                    </a:prstGeom>
                  </pic:spPr>
                </pic:pic>
              </a:graphicData>
            </a:graphic>
          </wp:inline>
        </w:drawing>
      </w:r>
    </w:p>
    <w:p w14:paraId="4D6D209D" w14:textId="77777777" w:rsidR="00FD5FED" w:rsidRDefault="005C0F75" w:rsidP="005C0F75">
      <w:pPr>
        <w:pStyle w:val="Heading1"/>
        <w:rPr>
          <w:lang w:val="en-GB"/>
        </w:rPr>
      </w:pPr>
      <w:r>
        <w:rPr>
          <w:lang w:val="en-GB"/>
        </w:rPr>
        <w:t>Multiple regression analysis</w:t>
      </w:r>
    </w:p>
    <w:p w14:paraId="6E890D16" w14:textId="77777777" w:rsidR="005C0F75" w:rsidRDefault="005C0F75" w:rsidP="005C0F75">
      <w:pPr>
        <w:rPr>
          <w:lang w:val="en-GB"/>
        </w:rPr>
      </w:pPr>
      <w:proofErr w:type="gramStart"/>
      <w:r>
        <w:rPr>
          <w:lang w:val="en-GB"/>
        </w:rPr>
        <w:t>Let’s</w:t>
      </w:r>
      <w:proofErr w:type="gramEnd"/>
      <w:r>
        <w:rPr>
          <w:lang w:val="en-GB"/>
        </w:rPr>
        <w:t xml:space="preserve"> move on to conduct a simple multiple regression analysis. As you know, technically we can only use this technique with interval or ratio (scale) data. However, we will cheat a bit for this exercise and use the variable ‘</w:t>
      </w:r>
      <w:proofErr w:type="spellStart"/>
      <w:r>
        <w:rPr>
          <w:lang w:val="en-GB"/>
        </w:rPr>
        <w:t>party_lr</w:t>
      </w:r>
      <w:proofErr w:type="spellEnd"/>
      <w:r>
        <w:rPr>
          <w:lang w:val="en-GB"/>
        </w:rPr>
        <w:t>’ (“</w:t>
      </w:r>
      <w:r w:rsidRPr="005C0F75">
        <w:rPr>
          <w:lang w:val="en-GB"/>
        </w:rPr>
        <w:t>R: Party affiliation: left-right (der.)</w:t>
      </w:r>
      <w:r>
        <w:rPr>
          <w:lang w:val="en-GB"/>
        </w:rPr>
        <w:t>”) as the dependent variable.</w:t>
      </w:r>
      <w:r w:rsidR="008A2136">
        <w:rPr>
          <w:lang w:val="en-GB"/>
        </w:rPr>
        <w:t xml:space="preserve"> We’re interested in looking at some of the determinants of </w:t>
      </w:r>
      <w:proofErr w:type="gramStart"/>
      <w:r w:rsidR="008A2136">
        <w:rPr>
          <w:lang w:val="en-GB"/>
        </w:rPr>
        <w:t>right wing</w:t>
      </w:r>
      <w:proofErr w:type="gramEnd"/>
      <w:r w:rsidR="008A2136">
        <w:rPr>
          <w:lang w:val="en-GB"/>
        </w:rPr>
        <w:t xml:space="preserve"> voting in the countries we selected above.</w:t>
      </w:r>
    </w:p>
    <w:p w14:paraId="1AC7EDF8" w14:textId="77777777" w:rsidR="005C0F75" w:rsidRDefault="005C0F75" w:rsidP="005C0F75">
      <w:pPr>
        <w:rPr>
          <w:lang w:val="en-GB"/>
        </w:rPr>
      </w:pPr>
    </w:p>
    <w:p w14:paraId="03010902" w14:textId="77777777" w:rsidR="00094CF8" w:rsidRDefault="005C0F75" w:rsidP="009E2990">
      <w:pPr>
        <w:pStyle w:val="ListParagraph"/>
        <w:numPr>
          <w:ilvl w:val="0"/>
          <w:numId w:val="15"/>
        </w:numPr>
        <w:rPr>
          <w:lang w:val="en-GB"/>
        </w:rPr>
      </w:pPr>
      <w:r>
        <w:rPr>
          <w:lang w:val="en-GB"/>
        </w:rPr>
        <w:t>Which measurement type is this variable really?</w:t>
      </w:r>
      <w:r w:rsidR="00B143DB">
        <w:rPr>
          <w:lang w:val="en-GB"/>
        </w:rPr>
        <w:t xml:space="preserve"> Set the proper “Measure” in SPSS, if necessary.</w:t>
      </w:r>
    </w:p>
    <w:p w14:paraId="59C330E5" w14:textId="77777777" w:rsidR="005C0F75" w:rsidRDefault="007272A6" w:rsidP="009E2990">
      <w:pPr>
        <w:pStyle w:val="ListParagraph"/>
        <w:numPr>
          <w:ilvl w:val="0"/>
          <w:numId w:val="15"/>
        </w:numPr>
        <w:rPr>
          <w:lang w:val="en-GB"/>
        </w:rPr>
      </w:pPr>
      <w:r>
        <w:rPr>
          <w:lang w:val="en-GB"/>
        </w:rPr>
        <w:lastRenderedPageBreak/>
        <w:t xml:space="preserve">Create a frequency table </w:t>
      </w:r>
      <w:r w:rsidR="00D461A0">
        <w:rPr>
          <w:lang w:val="en-GB"/>
        </w:rPr>
        <w:t xml:space="preserve">and a histogram </w:t>
      </w:r>
      <w:r>
        <w:rPr>
          <w:lang w:val="en-GB"/>
        </w:rPr>
        <w:t>for this variable and have a look at it.</w:t>
      </w:r>
      <w:r w:rsidR="00094CF8">
        <w:rPr>
          <w:lang w:val="en-GB"/>
        </w:rPr>
        <w:t xml:space="preserve"> How many people say that they have no party preference?</w:t>
      </w:r>
      <w:r w:rsidR="00D461A0">
        <w:rPr>
          <w:lang w:val="en-GB"/>
        </w:rPr>
        <w:t xml:space="preserve"> Why is this important to note?</w:t>
      </w:r>
    </w:p>
    <w:p w14:paraId="3037B09D" w14:textId="77777777" w:rsidR="005C0F75" w:rsidRDefault="005C0F75" w:rsidP="005C0F75">
      <w:pPr>
        <w:rPr>
          <w:lang w:val="en-GB"/>
        </w:rPr>
      </w:pPr>
    </w:p>
    <w:p w14:paraId="637F4555" w14:textId="77777777" w:rsidR="005C0F75" w:rsidRDefault="00264042" w:rsidP="00264042">
      <w:pPr>
        <w:pStyle w:val="ListParagraph"/>
        <w:numPr>
          <w:ilvl w:val="0"/>
          <w:numId w:val="10"/>
        </w:numPr>
        <w:rPr>
          <w:lang w:val="en-GB"/>
        </w:rPr>
      </w:pPr>
      <w:r w:rsidRPr="00264042">
        <w:rPr>
          <w:lang w:val="en-GB"/>
        </w:rPr>
        <w:t>Before going into the analysis, we need to make sure that this variable has the correct codes set. The value labels</w:t>
      </w:r>
      <w:r w:rsidR="007272A6">
        <w:rPr>
          <w:lang w:val="en-GB"/>
        </w:rPr>
        <w:t xml:space="preserve"> and missing values</w:t>
      </w:r>
      <w:r w:rsidRPr="00264042">
        <w:rPr>
          <w:lang w:val="en-GB"/>
        </w:rPr>
        <w:t xml:space="preserve"> are as follow</w:t>
      </w:r>
      <w:r>
        <w:rPr>
          <w:lang w:val="en-GB"/>
        </w:rPr>
        <w:t>s</w:t>
      </w:r>
      <w:r w:rsidRPr="00264042">
        <w:rPr>
          <w:lang w:val="en-GB"/>
        </w:rPr>
        <w:t>:</w:t>
      </w:r>
    </w:p>
    <w:p w14:paraId="2493C6F7" w14:textId="77777777" w:rsidR="00264042" w:rsidRPr="00264042" w:rsidRDefault="00264042" w:rsidP="00264042">
      <w:pPr>
        <w:rPr>
          <w:lang w:val="en-GB"/>
        </w:rPr>
      </w:pPr>
    </w:p>
    <w:p w14:paraId="5444B996" w14:textId="77777777" w:rsidR="00264042" w:rsidRPr="00264042" w:rsidRDefault="00264042" w:rsidP="00264042">
      <w:pPr>
        <w:rPr>
          <w:lang w:val="en-GB"/>
        </w:rPr>
      </w:pPr>
      <w:r>
        <w:rPr>
          <w:noProof/>
          <w:lang w:val="en-GB" w:eastAsia="en-GB"/>
          <w14:ligatures w14:val="none"/>
        </w:rPr>
        <w:drawing>
          <wp:inline distT="0" distB="0" distL="0" distR="0" wp14:anchorId="690A7A82" wp14:editId="520ABAEC">
            <wp:extent cx="4495800" cy="3609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95800" cy="3609975"/>
                    </a:xfrm>
                    <a:prstGeom prst="rect">
                      <a:avLst/>
                    </a:prstGeom>
                  </pic:spPr>
                </pic:pic>
              </a:graphicData>
            </a:graphic>
          </wp:inline>
        </w:drawing>
      </w:r>
    </w:p>
    <w:p w14:paraId="6B9090BF" w14:textId="77777777" w:rsidR="005C0F75" w:rsidRPr="005C0F75" w:rsidRDefault="005C0F75" w:rsidP="005C0F75">
      <w:pPr>
        <w:rPr>
          <w:lang w:val="en-GB"/>
        </w:rPr>
      </w:pPr>
    </w:p>
    <w:p w14:paraId="240DE6C0" w14:textId="77777777" w:rsidR="00FD5FED" w:rsidRDefault="007272A6" w:rsidP="00FD5FED">
      <w:pPr>
        <w:rPr>
          <w:lang w:val="en-GB"/>
        </w:rPr>
      </w:pPr>
      <w:r>
        <w:rPr>
          <w:noProof/>
          <w:lang w:val="en-GB" w:eastAsia="en-GB"/>
          <w14:ligatures w14:val="none"/>
        </w:rPr>
        <w:drawing>
          <wp:inline distT="0" distB="0" distL="0" distR="0" wp14:anchorId="00B1C695" wp14:editId="3F1BE33F">
            <wp:extent cx="3095625" cy="2295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95625" cy="2295525"/>
                    </a:xfrm>
                    <a:prstGeom prst="rect">
                      <a:avLst/>
                    </a:prstGeom>
                  </pic:spPr>
                </pic:pic>
              </a:graphicData>
            </a:graphic>
          </wp:inline>
        </w:drawing>
      </w:r>
    </w:p>
    <w:p w14:paraId="445A14DD" w14:textId="77777777" w:rsidR="007272A6" w:rsidRDefault="007272A6" w:rsidP="00FD5FED">
      <w:pPr>
        <w:rPr>
          <w:lang w:val="en-GB"/>
        </w:rPr>
      </w:pPr>
    </w:p>
    <w:p w14:paraId="4EDF3634" w14:textId="77777777" w:rsidR="003842C2" w:rsidRDefault="003842C2" w:rsidP="00100E03">
      <w:pPr>
        <w:pStyle w:val="ListParagraph"/>
        <w:numPr>
          <w:ilvl w:val="0"/>
          <w:numId w:val="15"/>
        </w:numPr>
        <w:rPr>
          <w:lang w:val="en-GB"/>
        </w:rPr>
      </w:pPr>
      <w:r>
        <w:rPr>
          <w:lang w:val="en-GB"/>
        </w:rPr>
        <w:t>Have a look at the value labels for this variable. Thinking about what it means if we consider this variable an interval variable, what does a higher score on this variable mean exactly?</w:t>
      </w:r>
    </w:p>
    <w:p w14:paraId="642F5383" w14:textId="77777777" w:rsidR="007272A6" w:rsidRDefault="007272A6" w:rsidP="00100E03">
      <w:pPr>
        <w:pStyle w:val="ListParagraph"/>
        <w:numPr>
          <w:ilvl w:val="0"/>
          <w:numId w:val="15"/>
        </w:numPr>
        <w:rPr>
          <w:lang w:val="en-GB"/>
        </w:rPr>
      </w:pPr>
      <w:r>
        <w:rPr>
          <w:lang w:val="en-GB"/>
        </w:rPr>
        <w:t>Tell SPSS that 6 and 7 should also be considered missing values. You can do that like this:</w:t>
      </w:r>
    </w:p>
    <w:p w14:paraId="06A3B4A4" w14:textId="77777777" w:rsidR="007272A6" w:rsidRDefault="007272A6" w:rsidP="007272A6">
      <w:pPr>
        <w:rPr>
          <w:lang w:val="en-GB"/>
        </w:rPr>
      </w:pPr>
    </w:p>
    <w:p w14:paraId="5155A835" w14:textId="77777777" w:rsidR="007272A6" w:rsidRDefault="007272A6" w:rsidP="007272A6">
      <w:pPr>
        <w:rPr>
          <w:lang w:val="en-GB"/>
        </w:rPr>
      </w:pPr>
      <w:r>
        <w:rPr>
          <w:noProof/>
          <w:lang w:val="en-GB" w:eastAsia="en-GB"/>
          <w14:ligatures w14:val="none"/>
        </w:rPr>
        <w:lastRenderedPageBreak/>
        <w:drawing>
          <wp:inline distT="0" distB="0" distL="0" distR="0" wp14:anchorId="2BE9CCAB" wp14:editId="435D86D3">
            <wp:extent cx="3105150" cy="2266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05150" cy="2266950"/>
                    </a:xfrm>
                    <a:prstGeom prst="rect">
                      <a:avLst/>
                    </a:prstGeom>
                  </pic:spPr>
                </pic:pic>
              </a:graphicData>
            </a:graphic>
          </wp:inline>
        </w:drawing>
      </w:r>
    </w:p>
    <w:p w14:paraId="5E22CEAC" w14:textId="77777777" w:rsidR="00D461A0" w:rsidRDefault="00D461A0" w:rsidP="007272A6">
      <w:pPr>
        <w:rPr>
          <w:lang w:val="en-GB"/>
        </w:rPr>
      </w:pPr>
    </w:p>
    <w:p w14:paraId="785F7905" w14:textId="77777777" w:rsidR="00D461A0" w:rsidRDefault="00D461A0" w:rsidP="00100E03">
      <w:pPr>
        <w:pStyle w:val="ListParagraph"/>
        <w:numPr>
          <w:ilvl w:val="0"/>
          <w:numId w:val="15"/>
        </w:numPr>
        <w:rPr>
          <w:lang w:val="en-GB"/>
        </w:rPr>
      </w:pPr>
      <w:r>
        <w:rPr>
          <w:lang w:val="en-GB"/>
        </w:rPr>
        <w:t>Run the frequency table again, including histogram.</w:t>
      </w:r>
      <w:r w:rsidR="00C472B3">
        <w:rPr>
          <w:lang w:val="en-GB"/>
        </w:rPr>
        <w:t xml:space="preserve"> Do you think this distribution will be more useful for our purposes?</w:t>
      </w:r>
    </w:p>
    <w:p w14:paraId="01B29B2C" w14:textId="77777777" w:rsidR="00533B18" w:rsidRDefault="00533B18" w:rsidP="00533B18">
      <w:pPr>
        <w:rPr>
          <w:lang w:val="en-GB"/>
        </w:rPr>
      </w:pPr>
    </w:p>
    <w:p w14:paraId="3BF79F42" w14:textId="77777777" w:rsidR="00533B18" w:rsidRDefault="000B3321" w:rsidP="000B3321">
      <w:pPr>
        <w:pStyle w:val="ListParagraph"/>
        <w:numPr>
          <w:ilvl w:val="0"/>
          <w:numId w:val="10"/>
        </w:numPr>
        <w:rPr>
          <w:lang w:val="en-GB"/>
        </w:rPr>
      </w:pPr>
      <w:r w:rsidRPr="000B3321">
        <w:rPr>
          <w:lang w:val="en-GB"/>
        </w:rPr>
        <w:t>Now that we have properly defined the dependent variable ‘</w:t>
      </w:r>
      <w:proofErr w:type="spellStart"/>
      <w:r w:rsidRPr="000B3321">
        <w:rPr>
          <w:lang w:val="en-GB"/>
        </w:rPr>
        <w:t>party_lr</w:t>
      </w:r>
      <w:proofErr w:type="spellEnd"/>
      <w:r w:rsidRPr="000B3321">
        <w:rPr>
          <w:lang w:val="en-GB"/>
        </w:rPr>
        <w:t xml:space="preserve">’, </w:t>
      </w:r>
      <w:proofErr w:type="gramStart"/>
      <w:r w:rsidRPr="000B3321">
        <w:rPr>
          <w:lang w:val="en-GB"/>
        </w:rPr>
        <w:t>let’s</w:t>
      </w:r>
      <w:proofErr w:type="gramEnd"/>
      <w:r w:rsidRPr="000B3321">
        <w:rPr>
          <w:lang w:val="en-GB"/>
        </w:rPr>
        <w:t xml:space="preserve"> start with a simple linear regression as we did during the first lab session. Our first hypothesis is that older people </w:t>
      </w:r>
      <w:r>
        <w:rPr>
          <w:lang w:val="en-GB"/>
        </w:rPr>
        <w:t xml:space="preserve">tend to be </w:t>
      </w:r>
      <w:proofErr w:type="gramStart"/>
      <w:r>
        <w:rPr>
          <w:lang w:val="en-GB"/>
        </w:rPr>
        <w:t>more right</w:t>
      </w:r>
      <w:proofErr w:type="gramEnd"/>
      <w:r>
        <w:rPr>
          <w:lang w:val="en-GB"/>
        </w:rPr>
        <w:t xml:space="preserve"> wing in these countries. Run a regression analysis with ‘</w:t>
      </w:r>
      <w:proofErr w:type="spellStart"/>
      <w:r>
        <w:rPr>
          <w:lang w:val="en-GB"/>
        </w:rPr>
        <w:t>party_lr</w:t>
      </w:r>
      <w:proofErr w:type="spellEnd"/>
      <w:r>
        <w:rPr>
          <w:lang w:val="en-GB"/>
        </w:rPr>
        <w:t>’ as the dependent variable, and ‘age’ as the only independent variable. Some hints:</w:t>
      </w:r>
    </w:p>
    <w:p w14:paraId="25A56A44" w14:textId="77777777" w:rsidR="000B3321" w:rsidRPr="000B3321" w:rsidRDefault="000B3321" w:rsidP="000B3321">
      <w:pPr>
        <w:ind w:left="360"/>
        <w:rPr>
          <w:lang w:val="en-GB"/>
        </w:rPr>
      </w:pPr>
    </w:p>
    <w:p w14:paraId="55EA8187" w14:textId="77777777" w:rsidR="000B3321" w:rsidRPr="000B3321" w:rsidRDefault="000B3321" w:rsidP="000B3321">
      <w:pPr>
        <w:rPr>
          <w:lang w:val="en-GB"/>
        </w:rPr>
      </w:pPr>
      <w:r>
        <w:rPr>
          <w:noProof/>
          <w:lang w:val="en-GB" w:eastAsia="en-GB"/>
          <w14:ligatures w14:val="none"/>
        </w:rPr>
        <w:drawing>
          <wp:inline distT="0" distB="0" distL="0" distR="0" wp14:anchorId="760A2A29" wp14:editId="7F005B1B">
            <wp:extent cx="4314825" cy="2705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14825" cy="2705100"/>
                    </a:xfrm>
                    <a:prstGeom prst="rect">
                      <a:avLst/>
                    </a:prstGeom>
                  </pic:spPr>
                </pic:pic>
              </a:graphicData>
            </a:graphic>
          </wp:inline>
        </w:drawing>
      </w:r>
    </w:p>
    <w:p w14:paraId="2077F52E" w14:textId="77777777" w:rsidR="000B3321" w:rsidRDefault="000B3321" w:rsidP="000B3321">
      <w:pPr>
        <w:rPr>
          <w:lang w:val="en-GB"/>
        </w:rPr>
      </w:pPr>
    </w:p>
    <w:p w14:paraId="3505B716" w14:textId="77777777" w:rsidR="000B3321" w:rsidRDefault="000B3321" w:rsidP="000B3321">
      <w:pPr>
        <w:rPr>
          <w:lang w:val="en-GB"/>
        </w:rPr>
      </w:pPr>
      <w:r>
        <w:rPr>
          <w:noProof/>
          <w:lang w:val="en-GB" w:eastAsia="en-GB"/>
          <w14:ligatures w14:val="none"/>
        </w:rPr>
        <w:lastRenderedPageBreak/>
        <w:drawing>
          <wp:inline distT="0" distB="0" distL="0" distR="0" wp14:anchorId="4BB41085" wp14:editId="55EAA5F1">
            <wp:extent cx="5760720" cy="42571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257151"/>
                    </a:xfrm>
                    <a:prstGeom prst="rect">
                      <a:avLst/>
                    </a:prstGeom>
                  </pic:spPr>
                </pic:pic>
              </a:graphicData>
            </a:graphic>
          </wp:inline>
        </w:drawing>
      </w:r>
    </w:p>
    <w:p w14:paraId="374D8482" w14:textId="77777777" w:rsidR="000B3321" w:rsidRDefault="000B3321" w:rsidP="000B3321">
      <w:pPr>
        <w:rPr>
          <w:lang w:val="en-GB"/>
        </w:rPr>
      </w:pPr>
    </w:p>
    <w:p w14:paraId="33E14DF0" w14:textId="77777777" w:rsidR="000B3321" w:rsidRDefault="009B3A18" w:rsidP="00100E03">
      <w:pPr>
        <w:pStyle w:val="ListParagraph"/>
        <w:numPr>
          <w:ilvl w:val="0"/>
          <w:numId w:val="15"/>
        </w:numPr>
        <w:rPr>
          <w:lang w:val="en-GB"/>
        </w:rPr>
      </w:pPr>
      <w:r>
        <w:rPr>
          <w:lang w:val="en-GB"/>
        </w:rPr>
        <w:t>Looking at the Coefficients table, what is your tentative conclusion about the effect of age on voting right wing?</w:t>
      </w:r>
    </w:p>
    <w:p w14:paraId="6577BA71" w14:textId="77777777" w:rsidR="00CE0233" w:rsidRDefault="00CE0233" w:rsidP="00CE0233">
      <w:pPr>
        <w:rPr>
          <w:lang w:val="en-GB"/>
        </w:rPr>
      </w:pPr>
    </w:p>
    <w:p w14:paraId="3D385B1D" w14:textId="77777777" w:rsidR="00CE0233" w:rsidRDefault="00CE0233" w:rsidP="00CE0233">
      <w:pPr>
        <w:pStyle w:val="ListParagraph"/>
        <w:numPr>
          <w:ilvl w:val="0"/>
          <w:numId w:val="10"/>
        </w:numPr>
        <w:rPr>
          <w:lang w:val="en-GB"/>
        </w:rPr>
      </w:pPr>
      <w:r>
        <w:rPr>
          <w:lang w:val="en-GB"/>
        </w:rPr>
        <w:t xml:space="preserve">Now </w:t>
      </w:r>
      <w:proofErr w:type="gramStart"/>
      <w:r>
        <w:rPr>
          <w:lang w:val="en-GB"/>
        </w:rPr>
        <w:t>let’s</w:t>
      </w:r>
      <w:proofErr w:type="gramEnd"/>
      <w:r>
        <w:rPr>
          <w:lang w:val="en-GB"/>
        </w:rPr>
        <w:t xml:space="preserve"> say that someone approaches you and says that it’s rather silly to look at age. He claims that in fact men and women might be different, and more importantly, that the level of education will affect left-right wing voting. His hypothesis is that the higher someone’s level of education, the </w:t>
      </w:r>
      <w:r w:rsidR="003B7801">
        <w:rPr>
          <w:lang w:val="en-GB"/>
        </w:rPr>
        <w:t>less likely it is that they will vote right wing.</w:t>
      </w:r>
    </w:p>
    <w:p w14:paraId="360C4E1D" w14:textId="77777777" w:rsidR="003B7801" w:rsidRDefault="003B7801" w:rsidP="003B7801">
      <w:pPr>
        <w:rPr>
          <w:lang w:val="en-GB"/>
        </w:rPr>
      </w:pPr>
    </w:p>
    <w:p w14:paraId="111D7B91" w14:textId="77777777" w:rsidR="003B7801" w:rsidRDefault="003B7801" w:rsidP="00100E03">
      <w:pPr>
        <w:pStyle w:val="ListParagraph"/>
        <w:numPr>
          <w:ilvl w:val="0"/>
          <w:numId w:val="15"/>
        </w:numPr>
        <w:rPr>
          <w:lang w:val="en-GB"/>
        </w:rPr>
      </w:pPr>
      <w:proofErr w:type="gramStart"/>
      <w:r>
        <w:rPr>
          <w:lang w:val="en-GB"/>
        </w:rPr>
        <w:t>Let’s</w:t>
      </w:r>
      <w:proofErr w:type="gramEnd"/>
      <w:r>
        <w:rPr>
          <w:lang w:val="en-GB"/>
        </w:rPr>
        <w:t xml:space="preserve"> test those ideas. </w:t>
      </w:r>
      <w:r w:rsidR="00E8512D">
        <w:rPr>
          <w:lang w:val="en-GB"/>
        </w:rPr>
        <w:t>We will r</w:t>
      </w:r>
      <w:r>
        <w:rPr>
          <w:lang w:val="en-GB"/>
        </w:rPr>
        <w:t xml:space="preserve">un a linear regression analysis as before, but now </w:t>
      </w:r>
      <w:r w:rsidR="00E8512D">
        <w:rPr>
          <w:lang w:val="en-GB"/>
        </w:rPr>
        <w:t xml:space="preserve">we will </w:t>
      </w:r>
      <w:r>
        <w:rPr>
          <w:lang w:val="en-GB"/>
        </w:rPr>
        <w:t xml:space="preserve">add </w:t>
      </w:r>
      <w:r w:rsidR="00E8512D">
        <w:rPr>
          <w:lang w:val="en-GB"/>
        </w:rPr>
        <w:t>a variable for sex of the respondent (var: “sex”</w:t>
      </w:r>
      <w:r w:rsidR="00074321">
        <w:rPr>
          <w:lang w:val="en-GB"/>
        </w:rPr>
        <w:t>; coded 1=men, 2=women</w:t>
      </w:r>
      <w:r w:rsidR="00E8512D">
        <w:rPr>
          <w:lang w:val="en-GB"/>
        </w:rPr>
        <w:t>) and for years of education (“</w:t>
      </w:r>
      <w:proofErr w:type="spellStart"/>
      <w:r w:rsidR="00E8512D">
        <w:rPr>
          <w:lang w:val="en-GB"/>
        </w:rPr>
        <w:t>educyrs</w:t>
      </w:r>
      <w:proofErr w:type="spellEnd"/>
      <w:r w:rsidR="00E8512D">
        <w:rPr>
          <w:lang w:val="en-GB"/>
        </w:rPr>
        <w:t xml:space="preserve">”). Unfortunately, we </w:t>
      </w:r>
      <w:proofErr w:type="gramStart"/>
      <w:r w:rsidR="00E8512D">
        <w:rPr>
          <w:lang w:val="en-GB"/>
        </w:rPr>
        <w:t>have to</w:t>
      </w:r>
      <w:proofErr w:type="gramEnd"/>
      <w:r w:rsidR="00E8512D">
        <w:rPr>
          <w:lang w:val="en-GB"/>
        </w:rPr>
        <w:t xml:space="preserve"> define some more missing values for </w:t>
      </w:r>
      <w:proofErr w:type="spellStart"/>
      <w:r w:rsidR="00E8512D">
        <w:rPr>
          <w:lang w:val="en-GB"/>
        </w:rPr>
        <w:t>educyrs</w:t>
      </w:r>
      <w:proofErr w:type="spellEnd"/>
      <w:r w:rsidR="00E8512D">
        <w:rPr>
          <w:lang w:val="en-GB"/>
        </w:rPr>
        <w:t xml:space="preserve"> first. </w:t>
      </w:r>
      <w:proofErr w:type="gramStart"/>
      <w:r w:rsidR="00E8512D">
        <w:rPr>
          <w:lang w:val="en-GB"/>
        </w:rPr>
        <w:t>Let’s</w:t>
      </w:r>
      <w:proofErr w:type="gramEnd"/>
      <w:r w:rsidR="00E8512D">
        <w:rPr>
          <w:lang w:val="en-GB"/>
        </w:rPr>
        <w:t xml:space="preserve"> not waste time here. Make sure that the missing values </w:t>
      </w:r>
      <w:r w:rsidR="00640C2D">
        <w:rPr>
          <w:lang w:val="en-GB"/>
        </w:rPr>
        <w:t>for ‘</w:t>
      </w:r>
      <w:proofErr w:type="spellStart"/>
      <w:r w:rsidR="00640C2D">
        <w:rPr>
          <w:lang w:val="en-GB"/>
        </w:rPr>
        <w:t>educyrs</w:t>
      </w:r>
      <w:proofErr w:type="spellEnd"/>
      <w:r w:rsidR="00640C2D">
        <w:rPr>
          <w:lang w:val="en-GB"/>
        </w:rPr>
        <w:t xml:space="preserve">’ </w:t>
      </w:r>
      <w:r w:rsidR="00E8512D">
        <w:rPr>
          <w:lang w:val="en-GB"/>
        </w:rPr>
        <w:t>are set as follows:</w:t>
      </w:r>
    </w:p>
    <w:p w14:paraId="331A12AA" w14:textId="77777777" w:rsidR="00E8512D" w:rsidRDefault="00E8512D" w:rsidP="00E8512D">
      <w:pPr>
        <w:rPr>
          <w:lang w:val="en-GB"/>
        </w:rPr>
      </w:pPr>
      <w:r>
        <w:rPr>
          <w:noProof/>
          <w:lang w:val="en-GB" w:eastAsia="en-GB"/>
          <w14:ligatures w14:val="none"/>
        </w:rPr>
        <w:drawing>
          <wp:inline distT="0" distB="0" distL="0" distR="0" wp14:anchorId="25ECF069" wp14:editId="0DCFA82A">
            <wp:extent cx="3086100" cy="228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86100" cy="2286000"/>
                    </a:xfrm>
                    <a:prstGeom prst="rect">
                      <a:avLst/>
                    </a:prstGeom>
                  </pic:spPr>
                </pic:pic>
              </a:graphicData>
            </a:graphic>
          </wp:inline>
        </w:drawing>
      </w:r>
    </w:p>
    <w:p w14:paraId="0A4AC4F3" w14:textId="77777777" w:rsidR="00E8512D" w:rsidRDefault="00E8512D" w:rsidP="00E8512D">
      <w:pPr>
        <w:rPr>
          <w:lang w:val="en-GB"/>
        </w:rPr>
      </w:pPr>
    </w:p>
    <w:p w14:paraId="717252CD" w14:textId="77777777" w:rsidR="00ED3F88" w:rsidRPr="00ED3F88" w:rsidRDefault="009838E0" w:rsidP="00100E03">
      <w:pPr>
        <w:pStyle w:val="ListParagraph"/>
        <w:numPr>
          <w:ilvl w:val="0"/>
          <w:numId w:val="15"/>
        </w:numPr>
        <w:rPr>
          <w:lang w:val="en-GB"/>
        </w:rPr>
      </w:pPr>
      <w:r>
        <w:rPr>
          <w:lang w:val="en-GB"/>
        </w:rPr>
        <w:t xml:space="preserve">Now run a multiple regression analysis, the same way you did before, but this time include not only age, but also sex and </w:t>
      </w:r>
      <w:proofErr w:type="spellStart"/>
      <w:r>
        <w:rPr>
          <w:lang w:val="en-GB"/>
        </w:rPr>
        <w:t>educyrs</w:t>
      </w:r>
      <w:proofErr w:type="spellEnd"/>
      <w:r>
        <w:rPr>
          <w:lang w:val="en-GB"/>
        </w:rPr>
        <w:t xml:space="preserve">. Have a look at the Coefficients table in your output. </w:t>
      </w:r>
      <w:r w:rsidR="00AE5ACD">
        <w:rPr>
          <w:lang w:val="en-GB"/>
        </w:rPr>
        <w:t>Base</w:t>
      </w:r>
      <w:r w:rsidR="00457A14">
        <w:rPr>
          <w:lang w:val="en-GB"/>
        </w:rPr>
        <w:t>d</w:t>
      </w:r>
      <w:r w:rsidR="00AE5ACD">
        <w:rPr>
          <w:lang w:val="en-GB"/>
        </w:rPr>
        <w:t xml:space="preserve"> on </w:t>
      </w:r>
      <w:r w:rsidR="00D51017">
        <w:rPr>
          <w:lang w:val="en-GB"/>
        </w:rPr>
        <w:t>the direction of the coefficients</w:t>
      </w:r>
      <w:r w:rsidR="00AE5ACD">
        <w:rPr>
          <w:lang w:val="en-GB"/>
        </w:rPr>
        <w:t xml:space="preserve"> (positive or negative)</w:t>
      </w:r>
      <w:r w:rsidR="00D51017">
        <w:rPr>
          <w:lang w:val="en-GB"/>
        </w:rPr>
        <w:t xml:space="preserve">, and their level of significance, what are your conclusions? </w:t>
      </w:r>
      <w:r w:rsidR="00ED3F88" w:rsidRPr="00ED3F88">
        <w:rPr>
          <w:b/>
          <w:color w:val="808080" w:themeColor="background1" w:themeShade="80"/>
          <w:lang w:val="en-GB"/>
        </w:rPr>
        <w:t xml:space="preserve">Note: </w:t>
      </w:r>
      <w:r w:rsidR="00923114">
        <w:rPr>
          <w:b/>
          <w:color w:val="808080" w:themeColor="background1" w:themeShade="80"/>
          <w:lang w:val="en-GB"/>
        </w:rPr>
        <w:t xml:space="preserve">you can </w:t>
      </w:r>
      <w:r w:rsidR="00ED3F88" w:rsidRPr="00ED3F88">
        <w:rPr>
          <w:b/>
          <w:color w:val="808080" w:themeColor="background1" w:themeShade="80"/>
          <w:lang w:val="en-GB"/>
        </w:rPr>
        <w:t xml:space="preserve">assume an </w:t>
      </w:r>
      <w:r w:rsidR="00ED3F88" w:rsidRPr="00ED3F88">
        <w:rPr>
          <w:rFonts w:ascii="Cambria" w:hAnsi="Cambria"/>
          <w:b/>
          <w:color w:val="808080" w:themeColor="background1" w:themeShade="80"/>
          <w:lang w:val="en-GB"/>
        </w:rPr>
        <w:t>α</w:t>
      </w:r>
      <w:r w:rsidR="00ED3F88" w:rsidRPr="00ED3F88">
        <w:rPr>
          <w:b/>
          <w:color w:val="808080" w:themeColor="background1" w:themeShade="80"/>
          <w:lang w:val="en-GB"/>
        </w:rPr>
        <w:t xml:space="preserve"> of 5%.</w:t>
      </w:r>
    </w:p>
    <w:p w14:paraId="49DF68F9" w14:textId="77777777" w:rsidR="00ED3F88" w:rsidRDefault="00ED3F88" w:rsidP="00ED3F88">
      <w:pPr>
        <w:rPr>
          <w:lang w:val="en-GB"/>
        </w:rPr>
      </w:pPr>
    </w:p>
    <w:p w14:paraId="1ACB04E2" w14:textId="77777777" w:rsidR="00ED3F88" w:rsidRDefault="00D33567" w:rsidP="00100E03">
      <w:pPr>
        <w:pStyle w:val="ListParagraph"/>
        <w:numPr>
          <w:ilvl w:val="0"/>
          <w:numId w:val="15"/>
        </w:numPr>
        <w:rPr>
          <w:lang w:val="en-GB"/>
        </w:rPr>
      </w:pPr>
      <w:r>
        <w:rPr>
          <w:lang w:val="en-GB"/>
        </w:rPr>
        <w:t xml:space="preserve">Based on this information alone, would you confirm or reject </w:t>
      </w:r>
      <w:r w:rsidR="00A77A68">
        <w:rPr>
          <w:lang w:val="en-GB"/>
        </w:rPr>
        <w:t>your critic’s hypothesis that education negatively affects right wing voting?</w:t>
      </w:r>
      <w:r w:rsidR="00AC62C2">
        <w:rPr>
          <w:lang w:val="en-GB"/>
        </w:rPr>
        <w:t xml:space="preserve"> Is this in line with your own expectations?</w:t>
      </w:r>
    </w:p>
    <w:p w14:paraId="7986FF35" w14:textId="77777777" w:rsidR="008E394B" w:rsidRPr="008E394B" w:rsidRDefault="008E394B" w:rsidP="008E394B">
      <w:pPr>
        <w:pStyle w:val="ListParagraph"/>
        <w:rPr>
          <w:lang w:val="en-GB"/>
        </w:rPr>
      </w:pPr>
    </w:p>
    <w:p w14:paraId="4AF97B6E" w14:textId="77777777" w:rsidR="006301A2" w:rsidRDefault="006301A2" w:rsidP="001624C2">
      <w:pPr>
        <w:pStyle w:val="ListParagraph"/>
        <w:numPr>
          <w:ilvl w:val="0"/>
          <w:numId w:val="10"/>
        </w:numPr>
        <w:rPr>
          <w:lang w:val="en-GB"/>
        </w:rPr>
      </w:pPr>
      <w:r>
        <w:rPr>
          <w:lang w:val="en-GB"/>
        </w:rPr>
        <w:t xml:space="preserve">Considering neo-liberal </w:t>
      </w:r>
      <w:proofErr w:type="gramStart"/>
      <w:r>
        <w:rPr>
          <w:lang w:val="en-GB"/>
        </w:rPr>
        <w:t>right wing</w:t>
      </w:r>
      <w:proofErr w:type="gramEnd"/>
      <w:r>
        <w:rPr>
          <w:lang w:val="en-GB"/>
        </w:rPr>
        <w:t xml:space="preserve"> parties as opposed to xenophobic (extreme) right wing parties, the effects may be quite different for both types of “right”. Taking the neo-liberal right in mind, another control variable that we may have mistakenly omitted may be the household income of the respondents. </w:t>
      </w:r>
      <w:proofErr w:type="gramStart"/>
      <w:r>
        <w:rPr>
          <w:lang w:val="en-GB"/>
        </w:rPr>
        <w:t>Let’s</w:t>
      </w:r>
      <w:proofErr w:type="gramEnd"/>
      <w:r>
        <w:rPr>
          <w:lang w:val="en-GB"/>
        </w:rPr>
        <w:t xml:space="preserve"> also add that as a control variable and run the regression again.</w:t>
      </w:r>
    </w:p>
    <w:p w14:paraId="60010972" w14:textId="77777777" w:rsidR="006301A2" w:rsidRDefault="006301A2" w:rsidP="006301A2">
      <w:pPr>
        <w:rPr>
          <w:lang w:val="en-GB"/>
        </w:rPr>
      </w:pPr>
    </w:p>
    <w:p w14:paraId="22D43621" w14:textId="77777777" w:rsidR="00213DEE" w:rsidRDefault="007B56D1" w:rsidP="00213DEE">
      <w:pPr>
        <w:jc w:val="center"/>
        <w:rPr>
          <w:lang w:val="en-GB"/>
        </w:rPr>
      </w:pPr>
      <w:r>
        <w:rPr>
          <w:lang w:val="en-GB"/>
        </w:rPr>
        <w:t xml:space="preserve">This is what we have in </w:t>
      </w:r>
      <w:r w:rsidR="00213DEE">
        <w:rPr>
          <w:lang w:val="en-GB"/>
        </w:rPr>
        <w:t>the linear regression menu</w:t>
      </w:r>
      <w:r>
        <w:rPr>
          <w:lang w:val="en-GB"/>
        </w:rPr>
        <w:t xml:space="preserve"> now</w:t>
      </w:r>
      <w:r w:rsidR="00213DEE">
        <w:rPr>
          <w:lang w:val="en-GB"/>
        </w:rPr>
        <w:t>:</w:t>
      </w:r>
    </w:p>
    <w:p w14:paraId="422D500D" w14:textId="77777777" w:rsidR="008E394B" w:rsidRDefault="006301A2" w:rsidP="006301A2">
      <w:pPr>
        <w:jc w:val="center"/>
        <w:rPr>
          <w:lang w:val="en-GB"/>
        </w:rPr>
      </w:pPr>
      <w:r>
        <w:rPr>
          <w:noProof/>
          <w:lang w:val="en-GB" w:eastAsia="en-GB"/>
          <w14:ligatures w14:val="none"/>
        </w:rPr>
        <w:drawing>
          <wp:inline distT="0" distB="0" distL="0" distR="0" wp14:anchorId="727319B0" wp14:editId="44AD6B40">
            <wp:extent cx="3228975" cy="19431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228975" cy="1943100"/>
                    </a:xfrm>
                    <a:prstGeom prst="rect">
                      <a:avLst/>
                    </a:prstGeom>
                  </pic:spPr>
                </pic:pic>
              </a:graphicData>
            </a:graphic>
          </wp:inline>
        </w:drawing>
      </w:r>
    </w:p>
    <w:p w14:paraId="5F64E82D" w14:textId="77777777" w:rsidR="006301A2" w:rsidRDefault="006301A2" w:rsidP="006301A2">
      <w:pPr>
        <w:jc w:val="center"/>
        <w:rPr>
          <w:lang w:val="en-GB"/>
        </w:rPr>
      </w:pPr>
    </w:p>
    <w:p w14:paraId="3D2BDDF0" w14:textId="77777777" w:rsidR="006301A2" w:rsidRDefault="00831341" w:rsidP="00444EE2">
      <w:pPr>
        <w:pStyle w:val="ListParagraph"/>
        <w:numPr>
          <w:ilvl w:val="0"/>
          <w:numId w:val="15"/>
        </w:numPr>
        <w:rPr>
          <w:lang w:val="en-GB"/>
        </w:rPr>
      </w:pPr>
      <w:r>
        <w:rPr>
          <w:lang w:val="en-GB"/>
        </w:rPr>
        <w:t>Have a look at the new Coefficients table. What is your conclusion about the effect for Family income?</w:t>
      </w:r>
    </w:p>
    <w:p w14:paraId="56EE26FD" w14:textId="77777777" w:rsidR="00831341" w:rsidRDefault="00831341" w:rsidP="00444EE2">
      <w:pPr>
        <w:pStyle w:val="ListParagraph"/>
        <w:numPr>
          <w:ilvl w:val="0"/>
          <w:numId w:val="15"/>
        </w:numPr>
        <w:rPr>
          <w:lang w:val="en-GB"/>
        </w:rPr>
      </w:pPr>
      <w:r>
        <w:rPr>
          <w:lang w:val="en-GB"/>
        </w:rPr>
        <w:t>Have another look at what the effect is for the level of education. Especially consider its significance level. What do you notice? In this regression model, what is the effect of controlling for income, according to you?</w:t>
      </w:r>
    </w:p>
    <w:p w14:paraId="095A99D8" w14:textId="77777777" w:rsidR="00EC4753" w:rsidRDefault="00DF5CDE" w:rsidP="00DF5CDE">
      <w:pPr>
        <w:pStyle w:val="Heading1"/>
        <w:rPr>
          <w:lang w:val="en-GB"/>
        </w:rPr>
      </w:pPr>
      <w:r>
        <w:rPr>
          <w:lang w:val="en-GB"/>
        </w:rPr>
        <w:t>Dummy variables</w:t>
      </w:r>
    </w:p>
    <w:p w14:paraId="73CCB674" w14:textId="77777777" w:rsidR="00DF5CDE" w:rsidRDefault="00DF5CDE" w:rsidP="00DF5CDE">
      <w:pPr>
        <w:rPr>
          <w:lang w:val="en-GB"/>
        </w:rPr>
      </w:pPr>
      <w:r>
        <w:rPr>
          <w:lang w:val="en-GB"/>
        </w:rPr>
        <w:t>As a final addition to our multiple regression model, we want to see whether there are statistically significant differences in left/right wing voting between the countries in our dataset (remember that we only still have Germany, the Netherlands, Poland, Russia, and the United States left in our data). For that purpose, we will be creating dummy variables for each of those countries.</w:t>
      </w:r>
    </w:p>
    <w:p w14:paraId="0F8068D2" w14:textId="77777777" w:rsidR="00DF5CDE" w:rsidRDefault="00DF5CDE" w:rsidP="00DF5CDE">
      <w:pPr>
        <w:rPr>
          <w:lang w:val="en-GB"/>
        </w:rPr>
      </w:pPr>
    </w:p>
    <w:p w14:paraId="4C41EA53" w14:textId="77777777" w:rsidR="00DF5CDE" w:rsidRDefault="00DF5CDE" w:rsidP="0084648D">
      <w:pPr>
        <w:pStyle w:val="ListParagraph"/>
        <w:numPr>
          <w:ilvl w:val="0"/>
          <w:numId w:val="16"/>
        </w:numPr>
        <w:rPr>
          <w:lang w:val="en-GB"/>
        </w:rPr>
      </w:pPr>
      <w:r>
        <w:rPr>
          <w:lang w:val="en-GB"/>
        </w:rPr>
        <w:t xml:space="preserve">Why can’t </w:t>
      </w:r>
      <w:r w:rsidR="002D24BD">
        <w:rPr>
          <w:lang w:val="en-GB"/>
        </w:rPr>
        <w:t xml:space="preserve">we </w:t>
      </w:r>
      <w:r w:rsidR="001B108E">
        <w:rPr>
          <w:lang w:val="en-GB"/>
        </w:rPr>
        <w:t xml:space="preserve">simply </w:t>
      </w:r>
      <w:r w:rsidR="002D24BD">
        <w:rPr>
          <w:lang w:val="en-GB"/>
        </w:rPr>
        <w:t>include the variable ‘</w:t>
      </w:r>
      <w:proofErr w:type="spellStart"/>
      <w:r w:rsidR="002D24BD">
        <w:rPr>
          <w:lang w:val="en-GB"/>
        </w:rPr>
        <w:t>country_new</w:t>
      </w:r>
      <w:proofErr w:type="spellEnd"/>
      <w:r w:rsidR="002D24BD">
        <w:rPr>
          <w:lang w:val="en-GB"/>
        </w:rPr>
        <w:t>’ in the multiple regression analysis?</w:t>
      </w:r>
    </w:p>
    <w:p w14:paraId="17C7482C" w14:textId="77777777" w:rsidR="001B108E" w:rsidRDefault="001B108E" w:rsidP="001B108E">
      <w:pPr>
        <w:rPr>
          <w:lang w:val="en-GB"/>
        </w:rPr>
      </w:pPr>
    </w:p>
    <w:p w14:paraId="5328878A" w14:textId="77777777" w:rsidR="008A7896" w:rsidRDefault="008A7896" w:rsidP="002A6320">
      <w:pPr>
        <w:rPr>
          <w:sz w:val="28"/>
          <w:lang w:val="en-GB"/>
        </w:rPr>
      </w:pPr>
      <w:r w:rsidRPr="002A6320">
        <w:rPr>
          <w:sz w:val="28"/>
          <w:lang w:val="en-GB"/>
        </w:rPr>
        <w:t xml:space="preserve">To create dummy variables, we </w:t>
      </w:r>
      <w:proofErr w:type="gramStart"/>
      <w:r w:rsidRPr="002A6320">
        <w:rPr>
          <w:sz w:val="28"/>
          <w:lang w:val="en-GB"/>
        </w:rPr>
        <w:t>have to</w:t>
      </w:r>
      <w:proofErr w:type="gramEnd"/>
      <w:r w:rsidRPr="002A6320">
        <w:rPr>
          <w:sz w:val="28"/>
          <w:lang w:val="en-GB"/>
        </w:rPr>
        <w:t xml:space="preserve"> follow the next couple of steps </w:t>
      </w:r>
      <w:r w:rsidR="00F3104D" w:rsidRPr="002A6320">
        <w:rPr>
          <w:sz w:val="28"/>
          <w:lang w:val="en-GB"/>
        </w:rPr>
        <w:t xml:space="preserve">once for each country. </w:t>
      </w:r>
      <w:r w:rsidR="00F3104D" w:rsidRPr="002A6320">
        <w:rPr>
          <w:b/>
          <w:color w:val="FF0000"/>
          <w:sz w:val="28"/>
          <w:lang w:val="en-GB"/>
        </w:rPr>
        <w:t xml:space="preserve">However, </w:t>
      </w:r>
      <w:r w:rsidR="00907386" w:rsidRPr="002A6320">
        <w:rPr>
          <w:b/>
          <w:color w:val="FF0000"/>
          <w:sz w:val="28"/>
          <w:lang w:val="en-GB"/>
        </w:rPr>
        <w:t xml:space="preserve">below these instructions </w:t>
      </w:r>
      <w:r w:rsidR="00F3104D" w:rsidRPr="002A6320">
        <w:rPr>
          <w:b/>
          <w:color w:val="FF0000"/>
          <w:sz w:val="28"/>
          <w:lang w:val="en-GB"/>
        </w:rPr>
        <w:t>I have created a short Syntax code to save some time</w:t>
      </w:r>
      <w:r w:rsidR="00907386">
        <w:rPr>
          <w:b/>
          <w:color w:val="FF0000"/>
          <w:sz w:val="28"/>
          <w:lang w:val="en-GB"/>
        </w:rPr>
        <w:t xml:space="preserve">, so </w:t>
      </w:r>
      <w:r w:rsidR="00907386" w:rsidRPr="00907386">
        <w:rPr>
          <w:b/>
          <w:color w:val="FF0000"/>
          <w:sz w:val="28"/>
          <w:u w:val="single"/>
          <w:lang w:val="en-GB"/>
        </w:rPr>
        <w:t xml:space="preserve">you </w:t>
      </w:r>
      <w:r w:rsidR="00907386" w:rsidRPr="00257630">
        <w:rPr>
          <w:b/>
          <w:i/>
          <w:color w:val="FF0000"/>
          <w:sz w:val="28"/>
          <w:u w:val="single"/>
          <w:lang w:val="en-GB"/>
        </w:rPr>
        <w:t xml:space="preserve">do not </w:t>
      </w:r>
      <w:r w:rsidR="00907386" w:rsidRPr="00907386">
        <w:rPr>
          <w:b/>
          <w:color w:val="FF0000"/>
          <w:sz w:val="28"/>
          <w:u w:val="single"/>
          <w:lang w:val="en-GB"/>
        </w:rPr>
        <w:t>have to follow the next menu item steps</w:t>
      </w:r>
      <w:r w:rsidR="00F3104D" w:rsidRPr="002A6320">
        <w:rPr>
          <w:b/>
          <w:color w:val="FF0000"/>
          <w:sz w:val="28"/>
          <w:lang w:val="en-GB"/>
        </w:rPr>
        <w:t>.</w:t>
      </w:r>
      <w:r w:rsidR="00257630">
        <w:rPr>
          <w:b/>
          <w:color w:val="FF0000"/>
          <w:sz w:val="28"/>
          <w:lang w:val="en-GB"/>
        </w:rPr>
        <w:t xml:space="preserve"> </w:t>
      </w:r>
      <w:r w:rsidR="00257630" w:rsidRPr="00607128">
        <w:rPr>
          <w:sz w:val="28"/>
          <w:lang w:val="en-GB"/>
        </w:rPr>
        <w:t>The below is reference material for you to use during your project if you need to.</w:t>
      </w:r>
    </w:p>
    <w:p w14:paraId="54E4A4E1" w14:textId="77777777" w:rsidR="00740CC4" w:rsidRDefault="00740CC4" w:rsidP="002A6320">
      <w:pPr>
        <w:rPr>
          <w:sz w:val="28"/>
          <w:lang w:val="en-GB"/>
        </w:rPr>
      </w:pPr>
    </w:p>
    <w:p w14:paraId="62962D38" w14:textId="77777777" w:rsidR="00740CC4" w:rsidRPr="002A6320" w:rsidRDefault="00740CC4" w:rsidP="002A6320">
      <w:pPr>
        <w:rPr>
          <w:sz w:val="28"/>
          <w:lang w:val="en-GB"/>
        </w:rPr>
      </w:pPr>
    </w:p>
    <w:tbl>
      <w:tblPr>
        <w:tblStyle w:val="TableGrid"/>
        <w:tblW w:w="9286" w:type="dxa"/>
        <w:tblInd w:w="279" w:type="dxa"/>
        <w:tblLook w:val="04A0" w:firstRow="1" w:lastRow="0" w:firstColumn="1" w:lastColumn="0" w:noHBand="0" w:noVBand="1"/>
      </w:tblPr>
      <w:tblGrid>
        <w:gridCol w:w="9288"/>
      </w:tblGrid>
      <w:tr w:rsidR="00740CC4" w14:paraId="74F082EC" w14:textId="77777777" w:rsidTr="00740CC4">
        <w:tc>
          <w:tcPr>
            <w:tcW w:w="9286" w:type="dxa"/>
            <w:shd w:val="clear" w:color="auto" w:fill="A6A6A6" w:themeFill="background2" w:themeFillShade="A6"/>
          </w:tcPr>
          <w:p w14:paraId="3651A33F" w14:textId="77777777" w:rsidR="00740CC4" w:rsidRPr="00740CC4" w:rsidRDefault="00740CC4" w:rsidP="00740CC4">
            <w:pPr>
              <w:rPr>
                <w:b/>
                <w:i/>
                <w:lang w:val="en-GB"/>
              </w:rPr>
            </w:pPr>
            <w:r w:rsidRPr="00740CC4">
              <w:rPr>
                <w:b/>
                <w:i/>
                <w:sz w:val="32"/>
                <w:lang w:val="en-GB"/>
              </w:rPr>
              <w:lastRenderedPageBreak/>
              <w:t>Creating dummies ‘by hand’</w:t>
            </w:r>
          </w:p>
        </w:tc>
      </w:tr>
      <w:tr w:rsidR="00740CC4" w14:paraId="027300B4" w14:textId="77777777" w:rsidTr="00740CC4">
        <w:tc>
          <w:tcPr>
            <w:tcW w:w="9286" w:type="dxa"/>
            <w:shd w:val="clear" w:color="auto" w:fill="F2F2F2" w:themeFill="background2" w:themeFillShade="F2"/>
          </w:tcPr>
          <w:p w14:paraId="49DB8C2C" w14:textId="77777777" w:rsidR="00740CC4" w:rsidRPr="002A6320" w:rsidRDefault="00740CC4" w:rsidP="00740CC4">
            <w:pPr>
              <w:rPr>
                <w:lang w:val="en-GB"/>
              </w:rPr>
            </w:pPr>
          </w:p>
          <w:p w14:paraId="069D5851" w14:textId="77777777" w:rsidR="00740CC4" w:rsidRDefault="00740CC4" w:rsidP="00740CC4">
            <w:pPr>
              <w:pStyle w:val="ListParagraph"/>
              <w:numPr>
                <w:ilvl w:val="1"/>
                <w:numId w:val="10"/>
              </w:numPr>
              <w:rPr>
                <w:lang w:val="en-GB"/>
              </w:rPr>
            </w:pPr>
            <w:r w:rsidRPr="008A7896">
              <w:rPr>
                <w:b/>
                <w:lang w:val="en-GB"/>
              </w:rPr>
              <w:t>Step 1</w:t>
            </w:r>
            <w:r>
              <w:rPr>
                <w:lang w:val="en-GB"/>
              </w:rPr>
              <w:t xml:space="preserve"> – Click Transform </w:t>
            </w:r>
            <w:r w:rsidRPr="008A7896">
              <w:rPr>
                <w:lang w:val="en-GB"/>
              </w:rPr>
              <w:sym w:font="Wingdings" w:char="F0E0"/>
            </w:r>
            <w:r>
              <w:rPr>
                <w:lang w:val="en-GB"/>
              </w:rPr>
              <w:t xml:space="preserve"> Recode into Different variables</w:t>
            </w:r>
          </w:p>
          <w:p w14:paraId="5D51D738" w14:textId="77777777" w:rsidR="00740CC4" w:rsidRDefault="00740CC4" w:rsidP="00740CC4">
            <w:pPr>
              <w:rPr>
                <w:lang w:val="en-GB"/>
              </w:rPr>
            </w:pPr>
            <w:r>
              <w:rPr>
                <w:noProof/>
                <w:lang w:val="en-GB" w:eastAsia="en-GB"/>
                <w14:ligatures w14:val="none"/>
              </w:rPr>
              <w:drawing>
                <wp:inline distT="0" distB="0" distL="0" distR="0" wp14:anchorId="4BF848E5" wp14:editId="0F116072">
                  <wp:extent cx="2781300" cy="15144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81300" cy="1514475"/>
                          </a:xfrm>
                          <a:prstGeom prst="rect">
                            <a:avLst/>
                          </a:prstGeom>
                        </pic:spPr>
                      </pic:pic>
                    </a:graphicData>
                  </a:graphic>
                </wp:inline>
              </w:drawing>
            </w:r>
          </w:p>
          <w:p w14:paraId="27BA573D" w14:textId="77777777" w:rsidR="00740CC4" w:rsidRPr="008A7896" w:rsidRDefault="00740CC4" w:rsidP="00740CC4">
            <w:pPr>
              <w:rPr>
                <w:lang w:val="en-GB"/>
              </w:rPr>
            </w:pPr>
          </w:p>
          <w:p w14:paraId="32B1751C" w14:textId="77777777" w:rsidR="00740CC4" w:rsidRDefault="00740CC4" w:rsidP="00740CC4">
            <w:pPr>
              <w:pStyle w:val="ListParagraph"/>
              <w:numPr>
                <w:ilvl w:val="1"/>
                <w:numId w:val="10"/>
              </w:numPr>
              <w:rPr>
                <w:lang w:val="en-GB"/>
              </w:rPr>
            </w:pPr>
            <w:r w:rsidRPr="008A7896">
              <w:rPr>
                <w:b/>
                <w:lang w:val="en-GB"/>
              </w:rPr>
              <w:t>Step 2</w:t>
            </w:r>
            <w:r>
              <w:rPr>
                <w:lang w:val="en-GB"/>
              </w:rPr>
              <w:t xml:space="preserve"> – Add ‘</w:t>
            </w:r>
            <w:proofErr w:type="spellStart"/>
            <w:r>
              <w:rPr>
                <w:lang w:val="en-GB"/>
              </w:rPr>
              <w:t>country_new</w:t>
            </w:r>
            <w:proofErr w:type="spellEnd"/>
            <w:r>
              <w:rPr>
                <w:lang w:val="en-GB"/>
              </w:rPr>
              <w:t>’ to the box in the middle, type a name for the new dummy variable, and click ‘Change’.</w:t>
            </w:r>
          </w:p>
          <w:p w14:paraId="5CE6849E" w14:textId="77777777" w:rsidR="00740CC4" w:rsidRDefault="00740CC4" w:rsidP="00740CC4">
            <w:pPr>
              <w:rPr>
                <w:lang w:val="en-GB"/>
              </w:rPr>
            </w:pPr>
            <w:r>
              <w:rPr>
                <w:noProof/>
                <w:lang w:val="en-GB" w:eastAsia="en-GB"/>
                <w14:ligatures w14:val="none"/>
              </w:rPr>
              <w:drawing>
                <wp:inline distT="0" distB="0" distL="0" distR="0" wp14:anchorId="28ADB46E" wp14:editId="2AEFB096">
                  <wp:extent cx="5562600" cy="3197046"/>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60761" cy="3195989"/>
                          </a:xfrm>
                          <a:prstGeom prst="rect">
                            <a:avLst/>
                          </a:prstGeom>
                        </pic:spPr>
                      </pic:pic>
                    </a:graphicData>
                  </a:graphic>
                </wp:inline>
              </w:drawing>
            </w:r>
          </w:p>
          <w:p w14:paraId="127A8C40" w14:textId="77777777" w:rsidR="00740CC4" w:rsidRDefault="00740CC4" w:rsidP="00740CC4">
            <w:pPr>
              <w:spacing w:after="200"/>
              <w:jc w:val="left"/>
              <w:rPr>
                <w:lang w:val="en-GB"/>
              </w:rPr>
            </w:pPr>
            <w:r>
              <w:rPr>
                <w:lang w:val="en-GB"/>
              </w:rPr>
              <w:br w:type="page"/>
            </w:r>
          </w:p>
          <w:p w14:paraId="0263277B" w14:textId="77777777" w:rsidR="00740CC4" w:rsidRDefault="00740CC4" w:rsidP="00740CC4">
            <w:pPr>
              <w:pStyle w:val="ListParagraph"/>
              <w:numPr>
                <w:ilvl w:val="1"/>
                <w:numId w:val="10"/>
              </w:numPr>
              <w:rPr>
                <w:lang w:val="en-GB"/>
              </w:rPr>
            </w:pPr>
            <w:r w:rsidRPr="003F6F44">
              <w:rPr>
                <w:b/>
                <w:lang w:val="en-GB"/>
              </w:rPr>
              <w:t>Step 3</w:t>
            </w:r>
            <w:r>
              <w:rPr>
                <w:lang w:val="en-GB"/>
              </w:rPr>
              <w:t xml:space="preserve"> – Click ‘Old and New Values’. In this menu, you tell SPSS which value in the original variable should become value 1 (i.e. ‘yes’</w:t>
            </w:r>
            <w:proofErr w:type="gramStart"/>
            <w:r>
              <w:rPr>
                <w:lang w:val="en-GB"/>
              </w:rPr>
              <w:t>), and</w:t>
            </w:r>
            <w:proofErr w:type="gramEnd"/>
            <w:r>
              <w:rPr>
                <w:lang w:val="en-GB"/>
              </w:rPr>
              <w:t xml:space="preserve"> tell it to code all other values as 0. Click ‘Add’ for </w:t>
            </w:r>
            <w:proofErr w:type="gramStart"/>
            <w:r>
              <w:rPr>
                <w:lang w:val="en-GB"/>
              </w:rPr>
              <w:t>both, and</w:t>
            </w:r>
            <w:proofErr w:type="gramEnd"/>
            <w:r>
              <w:rPr>
                <w:lang w:val="en-GB"/>
              </w:rPr>
              <w:t xml:space="preserve"> click Continue.</w:t>
            </w:r>
          </w:p>
          <w:p w14:paraId="30EE3DF3" w14:textId="77777777" w:rsidR="00740CC4" w:rsidRDefault="00740CC4" w:rsidP="00740CC4">
            <w:pPr>
              <w:rPr>
                <w:lang w:val="en-GB"/>
              </w:rPr>
            </w:pPr>
            <w:r>
              <w:rPr>
                <w:noProof/>
                <w:lang w:val="en-GB" w:eastAsia="en-GB"/>
                <w14:ligatures w14:val="none"/>
              </w:rPr>
              <w:lastRenderedPageBreak/>
              <w:drawing>
                <wp:inline distT="0" distB="0" distL="0" distR="0" wp14:anchorId="48562F0D" wp14:editId="2D57E748">
                  <wp:extent cx="5760720" cy="3349498"/>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3349498"/>
                          </a:xfrm>
                          <a:prstGeom prst="rect">
                            <a:avLst/>
                          </a:prstGeom>
                        </pic:spPr>
                      </pic:pic>
                    </a:graphicData>
                  </a:graphic>
                </wp:inline>
              </w:drawing>
            </w:r>
          </w:p>
          <w:p w14:paraId="3ECB69D2" w14:textId="77777777" w:rsidR="00740CC4" w:rsidRDefault="00740CC4" w:rsidP="00740CC4">
            <w:pPr>
              <w:rPr>
                <w:lang w:val="en-GB"/>
              </w:rPr>
            </w:pPr>
          </w:p>
          <w:p w14:paraId="1CA78644" w14:textId="77777777" w:rsidR="00740CC4" w:rsidRDefault="00740CC4" w:rsidP="00740CC4">
            <w:pPr>
              <w:pStyle w:val="ListParagraph"/>
              <w:numPr>
                <w:ilvl w:val="1"/>
                <w:numId w:val="10"/>
              </w:numPr>
              <w:rPr>
                <w:lang w:val="en-GB"/>
              </w:rPr>
            </w:pPr>
            <w:r w:rsidRPr="002A6320">
              <w:rPr>
                <w:b/>
                <w:lang w:val="en-GB"/>
              </w:rPr>
              <w:t>Step 4</w:t>
            </w:r>
            <w:r>
              <w:rPr>
                <w:lang w:val="en-GB"/>
              </w:rPr>
              <w:t xml:space="preserve"> – Click ‘OK</w:t>
            </w:r>
            <w:proofErr w:type="gramStart"/>
            <w:r>
              <w:rPr>
                <w:lang w:val="en-GB"/>
              </w:rPr>
              <w:t>’  and</w:t>
            </w:r>
            <w:proofErr w:type="gramEnd"/>
            <w:r>
              <w:rPr>
                <w:lang w:val="en-GB"/>
              </w:rPr>
              <w:t xml:space="preserve"> repeat the process for each country. Make sure that you indicate the correct value (i.e. 1 for Germany, 2 for Netherlands, etc.) in Step 3.</w:t>
            </w:r>
          </w:p>
          <w:p w14:paraId="61D6A489" w14:textId="77777777" w:rsidR="00740CC4" w:rsidRDefault="00740CC4" w:rsidP="002A6320">
            <w:pPr>
              <w:rPr>
                <w:lang w:val="en-GB"/>
              </w:rPr>
            </w:pPr>
          </w:p>
        </w:tc>
      </w:tr>
    </w:tbl>
    <w:p w14:paraId="10EEA035" w14:textId="77777777" w:rsidR="002A6320" w:rsidRDefault="002A6320" w:rsidP="002A6320">
      <w:pPr>
        <w:rPr>
          <w:lang w:val="en-GB"/>
        </w:rPr>
      </w:pPr>
    </w:p>
    <w:p w14:paraId="2D84C82E" w14:textId="77777777" w:rsidR="002A6320" w:rsidRPr="00740CC4" w:rsidRDefault="008E7717" w:rsidP="002A6320">
      <w:pPr>
        <w:rPr>
          <w:b/>
          <w:color w:val="FF0000"/>
          <w:sz w:val="24"/>
          <w:lang w:val="en-GB"/>
        </w:rPr>
      </w:pPr>
      <w:r w:rsidRPr="00740CC4">
        <w:rPr>
          <w:b/>
          <w:color w:val="FF0000"/>
          <w:sz w:val="24"/>
          <w:lang w:val="en-GB"/>
        </w:rPr>
        <w:t xml:space="preserve">Instead of doing the steps above, </w:t>
      </w:r>
      <w:r w:rsidR="00370BAD" w:rsidRPr="00740CC4">
        <w:rPr>
          <w:b/>
          <w:color w:val="FF0000"/>
          <w:sz w:val="24"/>
          <w:lang w:val="en-GB"/>
        </w:rPr>
        <w:t xml:space="preserve">copy/paste and </w:t>
      </w:r>
      <w:r w:rsidRPr="00740CC4">
        <w:rPr>
          <w:b/>
          <w:color w:val="FF0000"/>
          <w:sz w:val="24"/>
          <w:lang w:val="en-GB"/>
        </w:rPr>
        <w:t>run the syntax</w:t>
      </w:r>
      <w:r w:rsidR="00370BAD" w:rsidRPr="00740CC4">
        <w:rPr>
          <w:b/>
          <w:color w:val="FF0000"/>
          <w:sz w:val="24"/>
          <w:lang w:val="en-GB"/>
        </w:rPr>
        <w:t xml:space="preserve"> below</w:t>
      </w:r>
      <w:r w:rsidRPr="00740CC4">
        <w:rPr>
          <w:b/>
          <w:color w:val="FF0000"/>
          <w:sz w:val="24"/>
          <w:lang w:val="en-GB"/>
        </w:rPr>
        <w:t xml:space="preserve"> to create dummy variables for each country </w:t>
      </w:r>
      <w:r w:rsidR="00370BAD" w:rsidRPr="00740CC4">
        <w:rPr>
          <w:b/>
          <w:color w:val="FF0000"/>
          <w:sz w:val="24"/>
          <w:lang w:val="en-GB"/>
        </w:rPr>
        <w:t xml:space="preserve">automatically </w:t>
      </w:r>
      <w:r w:rsidRPr="00740CC4">
        <w:rPr>
          <w:b/>
          <w:color w:val="FF0000"/>
          <w:sz w:val="24"/>
          <w:lang w:val="en-GB"/>
        </w:rPr>
        <w:t>(run selection):</w:t>
      </w:r>
    </w:p>
    <w:p w14:paraId="5A005CA8" w14:textId="77777777" w:rsidR="008E7717" w:rsidRDefault="008E7717" w:rsidP="002A6320">
      <w:pPr>
        <w:rPr>
          <w:lang w:val="en-GB"/>
        </w:rPr>
      </w:pPr>
    </w:p>
    <w:p w14:paraId="5AEF91F7" w14:textId="77777777" w:rsidR="00927435" w:rsidRPr="00927435" w:rsidRDefault="00927435" w:rsidP="00927435">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927435">
        <w:rPr>
          <w:rFonts w:ascii="Consolas" w:hAnsi="Consolas" w:cs="Consolas"/>
          <w:lang w:val="en-GB"/>
        </w:rPr>
        <w:t>/* Create dummies per selected country.</w:t>
      </w:r>
    </w:p>
    <w:p w14:paraId="33BF9104" w14:textId="77777777" w:rsidR="00927435" w:rsidRPr="00927435" w:rsidRDefault="00927435" w:rsidP="00927435">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927435">
        <w:rPr>
          <w:rFonts w:ascii="Consolas" w:hAnsi="Consolas" w:cs="Consolas"/>
          <w:lang w:val="en-GB"/>
        </w:rPr>
        <w:t xml:space="preserve">RECODE </w:t>
      </w:r>
      <w:proofErr w:type="spellStart"/>
      <w:r w:rsidRPr="00927435">
        <w:rPr>
          <w:rFonts w:ascii="Consolas" w:hAnsi="Consolas" w:cs="Consolas"/>
          <w:lang w:val="en-GB"/>
        </w:rPr>
        <w:t>country_new</w:t>
      </w:r>
      <w:proofErr w:type="spellEnd"/>
      <w:r w:rsidRPr="00927435">
        <w:rPr>
          <w:rFonts w:ascii="Consolas" w:hAnsi="Consolas" w:cs="Consolas"/>
          <w:lang w:val="en-GB"/>
        </w:rPr>
        <w:t xml:space="preserve"> (1=1) (ELSE=0) INTO Germany.</w:t>
      </w:r>
    </w:p>
    <w:p w14:paraId="572B0996" w14:textId="77777777" w:rsidR="00927435" w:rsidRPr="00927435" w:rsidRDefault="00927435" w:rsidP="00927435">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927435">
        <w:rPr>
          <w:rFonts w:ascii="Consolas" w:hAnsi="Consolas" w:cs="Consolas"/>
          <w:lang w:val="en-GB"/>
        </w:rPr>
        <w:t xml:space="preserve">RECODE </w:t>
      </w:r>
      <w:proofErr w:type="spellStart"/>
      <w:r w:rsidRPr="00927435">
        <w:rPr>
          <w:rFonts w:ascii="Consolas" w:hAnsi="Consolas" w:cs="Consolas"/>
          <w:lang w:val="en-GB"/>
        </w:rPr>
        <w:t>country_new</w:t>
      </w:r>
      <w:proofErr w:type="spellEnd"/>
      <w:r w:rsidRPr="00927435">
        <w:rPr>
          <w:rFonts w:ascii="Consolas" w:hAnsi="Consolas" w:cs="Consolas"/>
          <w:lang w:val="en-GB"/>
        </w:rPr>
        <w:t xml:space="preserve"> (2=1) (ELSE=0) INTO Netherlands.</w:t>
      </w:r>
    </w:p>
    <w:p w14:paraId="291BB61B" w14:textId="77777777" w:rsidR="00927435" w:rsidRPr="00927435" w:rsidRDefault="00927435" w:rsidP="00927435">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927435">
        <w:rPr>
          <w:rFonts w:ascii="Consolas" w:hAnsi="Consolas" w:cs="Consolas"/>
          <w:lang w:val="en-GB"/>
        </w:rPr>
        <w:t xml:space="preserve">RECODE </w:t>
      </w:r>
      <w:proofErr w:type="spellStart"/>
      <w:r w:rsidRPr="00927435">
        <w:rPr>
          <w:rFonts w:ascii="Consolas" w:hAnsi="Consolas" w:cs="Consolas"/>
          <w:lang w:val="en-GB"/>
        </w:rPr>
        <w:t>country_new</w:t>
      </w:r>
      <w:proofErr w:type="spellEnd"/>
      <w:r w:rsidRPr="00927435">
        <w:rPr>
          <w:rFonts w:ascii="Consolas" w:hAnsi="Consolas" w:cs="Consolas"/>
          <w:lang w:val="en-GB"/>
        </w:rPr>
        <w:t xml:space="preserve"> (3=1) (ELSE=0) INTO Poland.</w:t>
      </w:r>
    </w:p>
    <w:p w14:paraId="2725F1E4" w14:textId="77777777" w:rsidR="00927435" w:rsidRPr="00927435" w:rsidRDefault="00927435" w:rsidP="00927435">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927435">
        <w:rPr>
          <w:rFonts w:ascii="Consolas" w:hAnsi="Consolas" w:cs="Consolas"/>
          <w:lang w:val="en-GB"/>
        </w:rPr>
        <w:t xml:space="preserve">RECODE </w:t>
      </w:r>
      <w:proofErr w:type="spellStart"/>
      <w:r w:rsidRPr="00927435">
        <w:rPr>
          <w:rFonts w:ascii="Consolas" w:hAnsi="Consolas" w:cs="Consolas"/>
          <w:lang w:val="en-GB"/>
        </w:rPr>
        <w:t>country_new</w:t>
      </w:r>
      <w:proofErr w:type="spellEnd"/>
      <w:r w:rsidRPr="00927435">
        <w:rPr>
          <w:rFonts w:ascii="Consolas" w:hAnsi="Consolas" w:cs="Consolas"/>
          <w:lang w:val="en-GB"/>
        </w:rPr>
        <w:t xml:space="preserve"> (4=1) (ELSE=0) INTO Russia.</w:t>
      </w:r>
    </w:p>
    <w:p w14:paraId="75BD87A0" w14:textId="77777777" w:rsidR="00927435" w:rsidRPr="00927435" w:rsidRDefault="00927435" w:rsidP="00927435">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927435">
        <w:rPr>
          <w:rFonts w:ascii="Consolas" w:hAnsi="Consolas" w:cs="Consolas"/>
          <w:lang w:val="en-GB"/>
        </w:rPr>
        <w:t xml:space="preserve">RECODE </w:t>
      </w:r>
      <w:proofErr w:type="spellStart"/>
      <w:r w:rsidRPr="00927435">
        <w:rPr>
          <w:rFonts w:ascii="Consolas" w:hAnsi="Consolas" w:cs="Consolas"/>
          <w:lang w:val="en-GB"/>
        </w:rPr>
        <w:t>country_new</w:t>
      </w:r>
      <w:proofErr w:type="spellEnd"/>
      <w:r w:rsidRPr="00927435">
        <w:rPr>
          <w:rFonts w:ascii="Consolas" w:hAnsi="Consolas" w:cs="Consolas"/>
          <w:lang w:val="en-GB"/>
        </w:rPr>
        <w:t xml:space="preserve"> (5=1) (ELSE=0) INTO </w:t>
      </w:r>
      <w:proofErr w:type="spellStart"/>
      <w:r w:rsidRPr="00927435">
        <w:rPr>
          <w:rFonts w:ascii="Consolas" w:hAnsi="Consolas" w:cs="Consolas"/>
          <w:lang w:val="en-GB"/>
        </w:rPr>
        <w:t>United_States</w:t>
      </w:r>
      <w:proofErr w:type="spellEnd"/>
      <w:r w:rsidRPr="00927435">
        <w:rPr>
          <w:rFonts w:ascii="Consolas" w:hAnsi="Consolas" w:cs="Consolas"/>
          <w:lang w:val="en-GB"/>
        </w:rPr>
        <w:t>.</w:t>
      </w:r>
    </w:p>
    <w:p w14:paraId="0308F020" w14:textId="77777777" w:rsidR="00927435" w:rsidRPr="00927435" w:rsidRDefault="00927435" w:rsidP="00927435">
      <w:pPr>
        <w:pBdr>
          <w:top w:val="single" w:sz="24" w:space="1" w:color="auto"/>
          <w:left w:val="single" w:sz="24" w:space="4" w:color="auto"/>
          <w:bottom w:val="single" w:sz="24" w:space="1" w:color="auto"/>
          <w:right w:val="single" w:sz="24" w:space="4" w:color="auto"/>
        </w:pBdr>
        <w:rPr>
          <w:rFonts w:ascii="Consolas" w:hAnsi="Consolas" w:cs="Consolas"/>
          <w:lang w:val="en-GB"/>
        </w:rPr>
      </w:pPr>
      <w:r w:rsidRPr="00927435">
        <w:rPr>
          <w:rFonts w:ascii="Consolas" w:hAnsi="Consolas" w:cs="Consolas"/>
          <w:lang w:val="en-GB"/>
        </w:rPr>
        <w:t>EXECUTE.</w:t>
      </w:r>
    </w:p>
    <w:p w14:paraId="08F0BDCA" w14:textId="77777777" w:rsidR="00927435" w:rsidRDefault="00927435" w:rsidP="00927435">
      <w:pPr>
        <w:rPr>
          <w:lang w:val="en-GB"/>
        </w:rPr>
      </w:pPr>
    </w:p>
    <w:p w14:paraId="16ADB0C6" w14:textId="77777777" w:rsidR="00927435" w:rsidRPr="00A92E12" w:rsidRDefault="00370BAD" w:rsidP="00A92E12">
      <w:pPr>
        <w:pStyle w:val="ListParagraph"/>
        <w:numPr>
          <w:ilvl w:val="0"/>
          <w:numId w:val="10"/>
        </w:numPr>
        <w:rPr>
          <w:lang w:val="en-GB"/>
        </w:rPr>
      </w:pPr>
      <w:r w:rsidRPr="00A92E12">
        <w:rPr>
          <w:lang w:val="en-GB"/>
        </w:rPr>
        <w:t>With the dummy variables ready</w:t>
      </w:r>
      <w:r w:rsidR="00AB61D0">
        <w:rPr>
          <w:lang w:val="en-GB"/>
        </w:rPr>
        <w:t xml:space="preserve"> (new variables such as these appear at the bottom of the variables list by default)</w:t>
      </w:r>
      <w:r w:rsidRPr="00A92E12">
        <w:rPr>
          <w:lang w:val="en-GB"/>
        </w:rPr>
        <w:t xml:space="preserve">, </w:t>
      </w:r>
      <w:r w:rsidR="00C03011" w:rsidRPr="00A92E12">
        <w:rPr>
          <w:lang w:val="en-GB"/>
        </w:rPr>
        <w:t xml:space="preserve">let’s run a full multiple regression model again, including all of the variables from before, and all dummy variables </w:t>
      </w:r>
      <w:r w:rsidR="00C03011" w:rsidRPr="00A92E12">
        <w:rPr>
          <w:b/>
          <w:lang w:val="en-GB"/>
        </w:rPr>
        <w:t>EXCEPT</w:t>
      </w:r>
      <w:r w:rsidR="00C03011" w:rsidRPr="00A92E12">
        <w:rPr>
          <w:lang w:val="en-GB"/>
        </w:rPr>
        <w:t xml:space="preserve"> the one for the Netherlands.</w:t>
      </w:r>
    </w:p>
    <w:p w14:paraId="206363DB" w14:textId="77777777" w:rsidR="00C03011" w:rsidRDefault="00BA5721" w:rsidP="00C03011">
      <w:pPr>
        <w:rPr>
          <w:lang w:val="en-GB"/>
        </w:rPr>
      </w:pPr>
      <w:r>
        <w:rPr>
          <w:noProof/>
          <w:lang w:val="en-GB" w:eastAsia="en-GB"/>
          <w14:ligatures w14:val="none"/>
        </w:rPr>
        <w:lastRenderedPageBreak/>
        <w:drawing>
          <wp:inline distT="0" distB="0" distL="0" distR="0" wp14:anchorId="20507BAB" wp14:editId="4AA4FFAD">
            <wp:extent cx="5760720" cy="40231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4023195"/>
                    </a:xfrm>
                    <a:prstGeom prst="rect">
                      <a:avLst/>
                    </a:prstGeom>
                  </pic:spPr>
                </pic:pic>
              </a:graphicData>
            </a:graphic>
          </wp:inline>
        </w:drawing>
      </w:r>
    </w:p>
    <w:p w14:paraId="1FFA7B2D" w14:textId="77777777" w:rsidR="00BA5721" w:rsidRDefault="00BA5721" w:rsidP="00C03011">
      <w:pPr>
        <w:rPr>
          <w:lang w:val="en-GB"/>
        </w:rPr>
      </w:pPr>
    </w:p>
    <w:p w14:paraId="6754286D" w14:textId="77777777" w:rsidR="00BA5721" w:rsidRPr="00BA5721" w:rsidRDefault="00BA5721" w:rsidP="00C03011">
      <w:pPr>
        <w:rPr>
          <w:color w:val="00B050"/>
          <w:lang w:val="en-GB"/>
        </w:rPr>
      </w:pPr>
      <w:r w:rsidRPr="00BA5721">
        <w:rPr>
          <w:b/>
          <w:color w:val="00B050"/>
          <w:lang w:val="en-GB"/>
        </w:rPr>
        <w:t>For future reference</w:t>
      </w:r>
      <w:r w:rsidRPr="00BA5721">
        <w:rPr>
          <w:color w:val="00B050"/>
          <w:lang w:val="en-GB"/>
        </w:rPr>
        <w:t xml:space="preserve">: remember that we </w:t>
      </w:r>
      <w:r w:rsidRPr="00BA5721">
        <w:rPr>
          <w:b/>
          <w:color w:val="00B050"/>
          <w:lang w:val="en-GB"/>
        </w:rPr>
        <w:t>need</w:t>
      </w:r>
      <w:r w:rsidRPr="00BA5721">
        <w:rPr>
          <w:color w:val="00B050"/>
          <w:lang w:val="en-GB"/>
        </w:rPr>
        <w:t xml:space="preserve"> to exclude one of the categorical dummy variables in order to have a </w:t>
      </w:r>
      <w:r w:rsidRPr="00BA5721">
        <w:rPr>
          <w:b/>
          <w:color w:val="00B050"/>
          <w:lang w:val="en-GB"/>
        </w:rPr>
        <w:t>reference category</w:t>
      </w:r>
      <w:r w:rsidRPr="00BA5721">
        <w:rPr>
          <w:color w:val="00B050"/>
          <w:lang w:val="en-GB"/>
        </w:rPr>
        <w:t xml:space="preserve">. In your interpretation, this means that the effects shown per country are that </w:t>
      </w:r>
      <w:proofErr w:type="gramStart"/>
      <w:r w:rsidRPr="00BA5721">
        <w:rPr>
          <w:color w:val="00B050"/>
          <w:lang w:val="en-GB"/>
        </w:rPr>
        <w:t>particular country</w:t>
      </w:r>
      <w:proofErr w:type="gramEnd"/>
      <w:r w:rsidRPr="00BA5721">
        <w:rPr>
          <w:color w:val="00B050"/>
          <w:lang w:val="en-GB"/>
        </w:rPr>
        <w:t xml:space="preserve"> as compared to the reference category (i.e. the Netherlands).</w:t>
      </w:r>
    </w:p>
    <w:p w14:paraId="229FD333" w14:textId="77777777" w:rsidR="00BA5721" w:rsidRDefault="00BA5721" w:rsidP="00C03011">
      <w:pPr>
        <w:rPr>
          <w:lang w:val="en-GB"/>
        </w:rPr>
      </w:pPr>
    </w:p>
    <w:p w14:paraId="68761568" w14:textId="77777777" w:rsidR="00BA5721" w:rsidRDefault="000F0146" w:rsidP="0084648D">
      <w:pPr>
        <w:pStyle w:val="ListParagraph"/>
        <w:numPr>
          <w:ilvl w:val="0"/>
          <w:numId w:val="16"/>
        </w:numPr>
        <w:rPr>
          <w:lang w:val="en-GB"/>
        </w:rPr>
      </w:pPr>
      <w:r>
        <w:rPr>
          <w:lang w:val="en-GB"/>
        </w:rPr>
        <w:t>Have a look at the significance levels of the country dummies, and at whether their coefficients are positive or negative. What do these mean? How does Germany compare to the Netherlands according to this? How about Russia? And what about the United States?</w:t>
      </w:r>
    </w:p>
    <w:p w14:paraId="1520145F" w14:textId="77777777" w:rsidR="00186494" w:rsidRDefault="00186494" w:rsidP="00186494">
      <w:pPr>
        <w:pStyle w:val="Heading1"/>
        <w:rPr>
          <w:lang w:val="en-GB"/>
        </w:rPr>
      </w:pPr>
      <w:r>
        <w:rPr>
          <w:lang w:val="en-GB"/>
        </w:rPr>
        <w:t>Factor analysis</w:t>
      </w:r>
      <w:r w:rsidR="00DE380E">
        <w:rPr>
          <w:lang w:val="en-GB"/>
        </w:rPr>
        <w:t xml:space="preserve"> (optional, but recommended)</w:t>
      </w:r>
    </w:p>
    <w:p w14:paraId="0ABA2EF9" w14:textId="77777777" w:rsidR="00186494" w:rsidRDefault="00186494" w:rsidP="00186494">
      <w:pPr>
        <w:rPr>
          <w:lang w:val="en-GB"/>
        </w:rPr>
      </w:pPr>
      <w:r>
        <w:rPr>
          <w:lang w:val="en-GB"/>
        </w:rPr>
        <w:t xml:space="preserve">This section will be very </w:t>
      </w:r>
      <w:proofErr w:type="gramStart"/>
      <w:r>
        <w:rPr>
          <w:lang w:val="en-GB"/>
        </w:rPr>
        <w:t>quick, and</w:t>
      </w:r>
      <w:proofErr w:type="gramEnd"/>
      <w:r>
        <w:rPr>
          <w:lang w:val="en-GB"/>
        </w:rPr>
        <w:t xml:space="preserve"> acts mostly as a demonstration and manual for future reference.</w:t>
      </w:r>
      <w:r w:rsidR="002A239B">
        <w:rPr>
          <w:lang w:val="en-GB"/>
        </w:rPr>
        <w:t xml:space="preserve"> We will be conducting a factor analysis to see if we can distinguish </w:t>
      </w:r>
      <w:r w:rsidR="00353706">
        <w:rPr>
          <w:lang w:val="en-GB"/>
        </w:rPr>
        <w:t xml:space="preserve">different </w:t>
      </w:r>
      <w:r w:rsidR="002A239B">
        <w:rPr>
          <w:lang w:val="en-GB"/>
        </w:rPr>
        <w:t xml:space="preserve">factors in respondents’ attitudes about </w:t>
      </w:r>
      <w:r w:rsidR="00353706">
        <w:rPr>
          <w:lang w:val="en-GB"/>
        </w:rPr>
        <w:t>what it means to be from their respective country</w:t>
      </w:r>
      <w:r w:rsidR="00A831DD">
        <w:rPr>
          <w:lang w:val="en-GB"/>
        </w:rPr>
        <w:t xml:space="preserve">. </w:t>
      </w:r>
      <w:r w:rsidR="000E06FD">
        <w:rPr>
          <w:lang w:val="en-GB"/>
        </w:rPr>
        <w:t xml:space="preserve">Factor analysis is a tool for ‘data reduction’, or simplifying your data based on systematic analysis. </w:t>
      </w:r>
      <w:r w:rsidR="00A831DD">
        <w:rPr>
          <w:lang w:val="en-GB"/>
        </w:rPr>
        <w:t xml:space="preserve">Considering that factor analysis as a technique is venturing into a more advanced type of statistics, you are free to skip this section if you wish. </w:t>
      </w:r>
      <w:r w:rsidR="00AC2E5A">
        <w:rPr>
          <w:lang w:val="en-GB"/>
        </w:rPr>
        <w:t>After this, there will be a final section for t-test and ANOVA analyses.</w:t>
      </w:r>
    </w:p>
    <w:p w14:paraId="23A8AB40" w14:textId="77777777" w:rsidR="00353706" w:rsidRDefault="00353706">
      <w:pPr>
        <w:spacing w:after="200"/>
        <w:jc w:val="left"/>
        <w:rPr>
          <w:lang w:val="en-GB"/>
        </w:rPr>
      </w:pPr>
      <w:r>
        <w:rPr>
          <w:lang w:val="en-GB"/>
        </w:rPr>
        <w:br w:type="page"/>
      </w:r>
    </w:p>
    <w:p w14:paraId="18BE70D9" w14:textId="77777777" w:rsidR="002A239B" w:rsidRDefault="002A239B" w:rsidP="002A239B">
      <w:pPr>
        <w:pStyle w:val="ListParagraph"/>
        <w:numPr>
          <w:ilvl w:val="0"/>
          <w:numId w:val="10"/>
        </w:numPr>
        <w:rPr>
          <w:lang w:val="en-GB"/>
        </w:rPr>
      </w:pPr>
      <w:r>
        <w:rPr>
          <w:lang w:val="en-GB"/>
        </w:rPr>
        <w:lastRenderedPageBreak/>
        <w:t>Open the factor analysis menu:</w:t>
      </w:r>
    </w:p>
    <w:p w14:paraId="5CFBE9F4" w14:textId="77777777" w:rsidR="002A239B" w:rsidRDefault="002A239B" w:rsidP="002A239B">
      <w:pPr>
        <w:rPr>
          <w:lang w:val="en-GB"/>
        </w:rPr>
      </w:pPr>
      <w:r>
        <w:rPr>
          <w:noProof/>
          <w:lang w:val="en-GB" w:eastAsia="en-GB"/>
          <w14:ligatures w14:val="none"/>
        </w:rPr>
        <w:drawing>
          <wp:inline distT="0" distB="0" distL="0" distR="0" wp14:anchorId="36F15E4C" wp14:editId="64BB6A44">
            <wp:extent cx="4191000" cy="3724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91000" cy="3724275"/>
                    </a:xfrm>
                    <a:prstGeom prst="rect">
                      <a:avLst/>
                    </a:prstGeom>
                  </pic:spPr>
                </pic:pic>
              </a:graphicData>
            </a:graphic>
          </wp:inline>
        </w:drawing>
      </w:r>
    </w:p>
    <w:p w14:paraId="474B2D87" w14:textId="77777777" w:rsidR="002A239B" w:rsidRDefault="002A239B" w:rsidP="002A239B">
      <w:pPr>
        <w:rPr>
          <w:lang w:val="en-GB"/>
        </w:rPr>
      </w:pPr>
    </w:p>
    <w:p w14:paraId="2A1E5F7F" w14:textId="77777777" w:rsidR="00353706" w:rsidRDefault="00353706" w:rsidP="002A239B">
      <w:pPr>
        <w:pStyle w:val="ListParagraph"/>
        <w:numPr>
          <w:ilvl w:val="0"/>
          <w:numId w:val="10"/>
        </w:numPr>
        <w:rPr>
          <w:lang w:val="en-GB"/>
        </w:rPr>
      </w:pPr>
      <w:r>
        <w:rPr>
          <w:lang w:val="en-GB"/>
        </w:rPr>
        <w:t>Add V11 to v18 (</w:t>
      </w:r>
      <w:r w:rsidR="00B5422C">
        <w:rPr>
          <w:lang w:val="en-GB"/>
        </w:rPr>
        <w:t>i.e. Q3a to Q3h) to the variables list. Remember that you can switch between variable names and variable labels by right clicking the list of variables on the left.</w:t>
      </w:r>
    </w:p>
    <w:p w14:paraId="6A42619A" w14:textId="77777777" w:rsidR="002A239B" w:rsidRDefault="002A239B" w:rsidP="002A239B">
      <w:pPr>
        <w:pStyle w:val="ListParagraph"/>
        <w:numPr>
          <w:ilvl w:val="0"/>
          <w:numId w:val="10"/>
        </w:numPr>
        <w:rPr>
          <w:lang w:val="en-GB"/>
        </w:rPr>
      </w:pPr>
      <w:r>
        <w:rPr>
          <w:lang w:val="en-GB"/>
        </w:rPr>
        <w:t xml:space="preserve">Click the </w:t>
      </w:r>
      <w:r>
        <w:rPr>
          <w:noProof/>
          <w:lang w:val="en-GB" w:eastAsia="en-GB"/>
          <w14:ligatures w14:val="none"/>
        </w:rPr>
        <w:drawing>
          <wp:inline distT="0" distB="0" distL="0" distR="0" wp14:anchorId="04E898AF" wp14:editId="6A362D37">
            <wp:extent cx="876300" cy="2762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a:stretch/>
                  </pic:blipFill>
                  <pic:spPr bwMode="auto">
                    <a:xfrm>
                      <a:off x="0" y="0"/>
                      <a:ext cx="876300" cy="276225"/>
                    </a:xfrm>
                    <a:prstGeom prst="rect">
                      <a:avLst/>
                    </a:prstGeom>
                    <a:ln>
                      <a:noFill/>
                    </a:ln>
                    <a:extLst>
                      <a:ext uri="{53640926-AAD7-44D8-BBD7-CCE9431645EC}">
                        <a14:shadowObscured xmlns:a14="http://schemas.microsoft.com/office/drawing/2010/main"/>
                      </a:ext>
                    </a:extLst>
                  </pic:spPr>
                </pic:pic>
              </a:graphicData>
            </a:graphic>
          </wp:inline>
        </w:drawing>
      </w:r>
      <w:r>
        <w:rPr>
          <w:lang w:val="en-GB"/>
        </w:rPr>
        <w:t xml:space="preserve">button on the right, and </w:t>
      </w:r>
      <w:proofErr w:type="gramStart"/>
      <w:r>
        <w:rPr>
          <w:lang w:val="en-GB"/>
        </w:rPr>
        <w:t>don’t</w:t>
      </w:r>
      <w:proofErr w:type="gramEnd"/>
      <w:r>
        <w:rPr>
          <w:lang w:val="en-GB"/>
        </w:rPr>
        <w:t xml:space="preserve"> change anything there except checking the ‘scree plot’ tick box.</w:t>
      </w:r>
    </w:p>
    <w:p w14:paraId="0FA74251" w14:textId="77777777" w:rsidR="00291185" w:rsidRDefault="00291185" w:rsidP="002A239B">
      <w:pPr>
        <w:pStyle w:val="ListParagraph"/>
        <w:numPr>
          <w:ilvl w:val="0"/>
          <w:numId w:val="10"/>
        </w:numPr>
        <w:rPr>
          <w:lang w:val="en-GB"/>
        </w:rPr>
      </w:pPr>
      <w:r>
        <w:rPr>
          <w:lang w:val="en-GB"/>
        </w:rPr>
        <w:t xml:space="preserve">Click ‘OK’, and then click the </w:t>
      </w:r>
      <w:r>
        <w:rPr>
          <w:noProof/>
          <w:lang w:val="en-GB" w:eastAsia="en-GB"/>
          <w14:ligatures w14:val="none"/>
        </w:rPr>
        <w:drawing>
          <wp:inline distT="0" distB="0" distL="0" distR="0" wp14:anchorId="3B71874C" wp14:editId="0D60532B">
            <wp:extent cx="876300" cy="2381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76300" cy="238125"/>
                    </a:xfrm>
                    <a:prstGeom prst="rect">
                      <a:avLst/>
                    </a:prstGeom>
                  </pic:spPr>
                </pic:pic>
              </a:graphicData>
            </a:graphic>
          </wp:inline>
        </w:drawing>
      </w:r>
      <w:r>
        <w:rPr>
          <w:lang w:val="en-GB"/>
        </w:rPr>
        <w:t xml:space="preserve"> button on the right. </w:t>
      </w:r>
      <w:proofErr w:type="gramStart"/>
      <w:r>
        <w:rPr>
          <w:lang w:val="en-GB"/>
        </w:rPr>
        <w:t>Don’t</w:t>
      </w:r>
      <w:proofErr w:type="gramEnd"/>
      <w:r>
        <w:rPr>
          <w:lang w:val="en-GB"/>
        </w:rPr>
        <w:t xml:space="preserve"> change anything, except selecting ‘Direct </w:t>
      </w:r>
      <w:proofErr w:type="spellStart"/>
      <w:r>
        <w:rPr>
          <w:lang w:val="en-GB"/>
        </w:rPr>
        <w:t>Oblimin</w:t>
      </w:r>
      <w:proofErr w:type="spellEnd"/>
      <w:r>
        <w:rPr>
          <w:lang w:val="en-GB"/>
        </w:rPr>
        <w:t>’.</w:t>
      </w:r>
    </w:p>
    <w:p w14:paraId="1EA7CA16" w14:textId="77777777" w:rsidR="00291185" w:rsidRDefault="00291185" w:rsidP="002A239B">
      <w:pPr>
        <w:pStyle w:val="ListParagraph"/>
        <w:numPr>
          <w:ilvl w:val="0"/>
          <w:numId w:val="10"/>
        </w:numPr>
        <w:rPr>
          <w:lang w:val="en-GB"/>
        </w:rPr>
      </w:pPr>
      <w:r>
        <w:rPr>
          <w:lang w:val="en-GB"/>
        </w:rPr>
        <w:t xml:space="preserve">Click ‘OK’ and then click the </w:t>
      </w:r>
      <w:r>
        <w:rPr>
          <w:noProof/>
          <w:lang w:val="en-GB" w:eastAsia="en-GB"/>
          <w14:ligatures w14:val="none"/>
        </w:rPr>
        <w:drawing>
          <wp:inline distT="0" distB="0" distL="0" distR="0" wp14:anchorId="436342F5" wp14:editId="520C7C88">
            <wp:extent cx="876300" cy="2571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876300" cy="257175"/>
                    </a:xfrm>
                    <a:prstGeom prst="rect">
                      <a:avLst/>
                    </a:prstGeom>
                  </pic:spPr>
                </pic:pic>
              </a:graphicData>
            </a:graphic>
          </wp:inline>
        </w:drawing>
      </w:r>
      <w:r>
        <w:rPr>
          <w:lang w:val="en-GB"/>
        </w:rPr>
        <w:t xml:space="preserve"> button on the right. Make sure that box looks like this (remember also our </w:t>
      </w:r>
      <w:r w:rsidRPr="00E8374D">
        <w:rPr>
          <w:b/>
          <w:lang w:val="en-GB"/>
        </w:rPr>
        <w:t>0.44 rule of thumb</w:t>
      </w:r>
      <w:r>
        <w:rPr>
          <w:lang w:val="en-GB"/>
        </w:rPr>
        <w:t xml:space="preserve"> in the lecture):</w:t>
      </w:r>
    </w:p>
    <w:p w14:paraId="26006B5C" w14:textId="77777777" w:rsidR="00291185" w:rsidRDefault="00291185" w:rsidP="00291185">
      <w:pPr>
        <w:ind w:left="360"/>
        <w:rPr>
          <w:lang w:val="en-GB"/>
        </w:rPr>
      </w:pPr>
      <w:r>
        <w:rPr>
          <w:noProof/>
          <w:lang w:val="en-GB" w:eastAsia="en-GB"/>
          <w14:ligatures w14:val="none"/>
        </w:rPr>
        <w:lastRenderedPageBreak/>
        <w:drawing>
          <wp:inline distT="0" distB="0" distL="0" distR="0" wp14:anchorId="44124AD8" wp14:editId="0CCE075B">
            <wp:extent cx="2762250" cy="2876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62250" cy="2876550"/>
                    </a:xfrm>
                    <a:prstGeom prst="rect">
                      <a:avLst/>
                    </a:prstGeom>
                  </pic:spPr>
                </pic:pic>
              </a:graphicData>
            </a:graphic>
          </wp:inline>
        </w:drawing>
      </w:r>
    </w:p>
    <w:p w14:paraId="79237931" w14:textId="77777777" w:rsidR="00353706" w:rsidRPr="00291185" w:rsidRDefault="00353706" w:rsidP="00291185">
      <w:pPr>
        <w:ind w:left="360"/>
        <w:rPr>
          <w:lang w:val="en-GB"/>
        </w:rPr>
      </w:pPr>
    </w:p>
    <w:p w14:paraId="60ED45A9" w14:textId="77777777" w:rsidR="002A239B" w:rsidRDefault="00834F17" w:rsidP="00834F17">
      <w:pPr>
        <w:pStyle w:val="ListParagraph"/>
        <w:numPr>
          <w:ilvl w:val="0"/>
          <w:numId w:val="14"/>
        </w:numPr>
        <w:rPr>
          <w:lang w:val="en-GB"/>
        </w:rPr>
      </w:pPr>
      <w:r w:rsidRPr="00834F17">
        <w:rPr>
          <w:lang w:val="en-GB"/>
        </w:rPr>
        <w:t xml:space="preserve">Click ‘Continue’, </w:t>
      </w:r>
      <w:r>
        <w:rPr>
          <w:lang w:val="en-GB"/>
        </w:rPr>
        <w:t>and then ‘OK’ to run the Factor Analysis.</w:t>
      </w:r>
    </w:p>
    <w:p w14:paraId="09963DCA" w14:textId="77777777" w:rsidR="00834F17" w:rsidRDefault="00834F17" w:rsidP="00834F17">
      <w:pPr>
        <w:rPr>
          <w:lang w:val="en-GB"/>
        </w:rPr>
      </w:pPr>
    </w:p>
    <w:p w14:paraId="63CD163E" w14:textId="77777777" w:rsidR="00834F17" w:rsidRDefault="00834F17" w:rsidP="0084648D">
      <w:pPr>
        <w:pStyle w:val="ListParagraph"/>
        <w:numPr>
          <w:ilvl w:val="0"/>
          <w:numId w:val="16"/>
        </w:numPr>
        <w:rPr>
          <w:lang w:val="en-GB"/>
        </w:rPr>
      </w:pPr>
      <w:r>
        <w:rPr>
          <w:lang w:val="en-GB"/>
        </w:rPr>
        <w:t>Have a look at your Output window, and remember what we discussed in the lecture:</w:t>
      </w:r>
    </w:p>
    <w:p w14:paraId="4DDB3AA4" w14:textId="77777777" w:rsidR="00834F17" w:rsidRDefault="00834F17" w:rsidP="0084648D">
      <w:pPr>
        <w:pStyle w:val="ListParagraph"/>
        <w:numPr>
          <w:ilvl w:val="1"/>
          <w:numId w:val="16"/>
        </w:numPr>
        <w:rPr>
          <w:lang w:val="en-GB"/>
        </w:rPr>
      </w:pPr>
      <w:r>
        <w:rPr>
          <w:lang w:val="en-GB"/>
        </w:rPr>
        <w:t>Look at the second table (‘Total Variance Explained’). Looking at the Eigenvalues, how many factors would you distinguish based on this?</w:t>
      </w:r>
    </w:p>
    <w:p w14:paraId="6E65718E" w14:textId="77777777" w:rsidR="00834F17" w:rsidRDefault="00834F17" w:rsidP="0084648D">
      <w:pPr>
        <w:pStyle w:val="ListParagraph"/>
        <w:numPr>
          <w:ilvl w:val="1"/>
          <w:numId w:val="16"/>
        </w:numPr>
        <w:rPr>
          <w:lang w:val="en-GB"/>
        </w:rPr>
      </w:pPr>
      <w:r>
        <w:rPr>
          <w:lang w:val="en-GB"/>
        </w:rPr>
        <w:t>Look at the Scree plot. How many factors would you distinguish based on this?</w:t>
      </w:r>
    </w:p>
    <w:p w14:paraId="44C23578" w14:textId="77777777" w:rsidR="00275092" w:rsidRPr="00275092" w:rsidRDefault="00836283" w:rsidP="00275092">
      <w:pPr>
        <w:pStyle w:val="ListParagraph"/>
        <w:numPr>
          <w:ilvl w:val="0"/>
          <w:numId w:val="16"/>
        </w:numPr>
        <w:rPr>
          <w:lang w:val="en-GB"/>
        </w:rPr>
      </w:pPr>
      <w:r>
        <w:rPr>
          <w:lang w:val="en-GB"/>
        </w:rPr>
        <w:t xml:space="preserve">Finally, have a look at the Pattern Matrix (the third table from the bottom). We told SPSS that we only want to see values of over 0.44, which explains the blank spots. </w:t>
      </w:r>
      <w:r w:rsidR="003359C1">
        <w:rPr>
          <w:lang w:val="en-GB"/>
        </w:rPr>
        <w:t>Do the factors (‘components’) that SPSS distinguished make sense to you? How would you interpret them?</w:t>
      </w:r>
    </w:p>
    <w:p w14:paraId="698A1130" w14:textId="77777777" w:rsidR="00275092" w:rsidRDefault="00275092" w:rsidP="00275092">
      <w:pPr>
        <w:pStyle w:val="Heading1"/>
        <w:rPr>
          <w:lang w:val="en-GB"/>
        </w:rPr>
      </w:pPr>
      <w:r>
        <w:rPr>
          <w:lang w:val="en-GB"/>
        </w:rPr>
        <w:t>ANOVA and t-test</w:t>
      </w:r>
      <w:r w:rsidR="00C56E38">
        <w:rPr>
          <w:lang w:val="en-GB"/>
        </w:rPr>
        <w:t xml:space="preserve"> (optional, but recommended)</w:t>
      </w:r>
    </w:p>
    <w:p w14:paraId="70C23B0C" w14:textId="77777777" w:rsidR="005359C5" w:rsidRDefault="00EF73D4" w:rsidP="005359C5">
      <w:pPr>
        <w:rPr>
          <w:lang w:val="en-GB"/>
        </w:rPr>
      </w:pPr>
      <w:r>
        <w:rPr>
          <w:lang w:val="en-GB"/>
        </w:rPr>
        <w:t xml:space="preserve">You might be getting fed up with doing statistics for today. </w:t>
      </w:r>
      <w:proofErr w:type="gramStart"/>
      <w:r>
        <w:rPr>
          <w:lang w:val="en-GB"/>
        </w:rPr>
        <w:t>Don’t</w:t>
      </w:r>
      <w:proofErr w:type="gramEnd"/>
      <w:r>
        <w:rPr>
          <w:lang w:val="en-GB"/>
        </w:rPr>
        <w:t xml:space="preserve"> forget that you managed to pull off quite an impressive analysis today!</w:t>
      </w:r>
      <w:r w:rsidR="00ED64E2">
        <w:rPr>
          <w:lang w:val="en-GB"/>
        </w:rPr>
        <w:t xml:space="preserve"> This final section is also optional</w:t>
      </w:r>
      <w:r w:rsidR="006E14D6">
        <w:rPr>
          <w:lang w:val="en-GB"/>
        </w:rPr>
        <w:t>,</w:t>
      </w:r>
      <w:r w:rsidR="001B158A">
        <w:rPr>
          <w:lang w:val="en-GB"/>
        </w:rPr>
        <w:t xml:space="preserve"> </w:t>
      </w:r>
      <w:r w:rsidR="006E14D6">
        <w:rPr>
          <w:lang w:val="en-GB"/>
        </w:rPr>
        <w:t xml:space="preserve">but </w:t>
      </w:r>
      <w:r w:rsidR="0042476B">
        <w:rPr>
          <w:lang w:val="en-GB"/>
        </w:rPr>
        <w:t xml:space="preserve">short and </w:t>
      </w:r>
      <w:r w:rsidR="006E14D6">
        <w:rPr>
          <w:lang w:val="en-GB"/>
        </w:rPr>
        <w:t xml:space="preserve">highly recommended. </w:t>
      </w:r>
      <w:r w:rsidR="00583EC4">
        <w:rPr>
          <w:lang w:val="en-GB"/>
        </w:rPr>
        <w:t xml:space="preserve">T-tests and ANOVA’s are considered two fairly basic techniques in </w:t>
      </w:r>
      <w:proofErr w:type="gramStart"/>
      <w:r w:rsidR="00583EC4">
        <w:rPr>
          <w:lang w:val="en-GB"/>
        </w:rPr>
        <w:t>statistics, and</w:t>
      </w:r>
      <w:proofErr w:type="gramEnd"/>
      <w:r w:rsidR="00583EC4">
        <w:rPr>
          <w:lang w:val="en-GB"/>
        </w:rPr>
        <w:t xml:space="preserve"> are in many ways actually less versatile and complex than things like regression analysis and factor analysis.</w:t>
      </w:r>
      <w:r w:rsidR="00C322E0">
        <w:rPr>
          <w:lang w:val="en-GB"/>
        </w:rPr>
        <w:t xml:space="preserve"> Here, we will only </w:t>
      </w:r>
      <w:r w:rsidR="00ED1146">
        <w:rPr>
          <w:lang w:val="en-GB"/>
        </w:rPr>
        <w:t>look at the bare essentials of these techniques</w:t>
      </w:r>
      <w:r w:rsidR="009859A7">
        <w:rPr>
          <w:lang w:val="en-GB"/>
        </w:rPr>
        <w:t>, and only at ANOVA</w:t>
      </w:r>
      <w:r w:rsidR="00ED1146">
        <w:rPr>
          <w:lang w:val="en-GB"/>
        </w:rPr>
        <w:t>.</w:t>
      </w:r>
      <w:r w:rsidR="009859A7">
        <w:rPr>
          <w:rStyle w:val="FootnoteReference"/>
          <w:lang w:val="en-GB"/>
        </w:rPr>
        <w:footnoteReference w:id="1"/>
      </w:r>
      <w:r w:rsidR="00ED1146">
        <w:rPr>
          <w:lang w:val="en-GB"/>
        </w:rPr>
        <w:t xml:space="preserve"> If and when you need to apply them during your project period (or later), you have a starting point for your work and Jeroen will be happy to help you further.</w:t>
      </w:r>
    </w:p>
    <w:p w14:paraId="666028AE" w14:textId="77777777" w:rsidR="00583EC4" w:rsidRDefault="00583EC4" w:rsidP="005359C5">
      <w:pPr>
        <w:rPr>
          <w:lang w:val="en-GB"/>
        </w:rPr>
      </w:pPr>
      <w:r>
        <w:rPr>
          <w:lang w:val="en-GB"/>
        </w:rPr>
        <w:tab/>
        <w:t>As we discussed in the lecture, these two techniques are used to assess whether there is a statistically significant difference in the average scores on a variable between two (or more) groups in the data. For this reason, these techniques are often used for experimental research, where a control group is compared to an experimental group.</w:t>
      </w:r>
    </w:p>
    <w:p w14:paraId="120575A7" w14:textId="77777777" w:rsidR="00583EC4" w:rsidRDefault="00583EC4" w:rsidP="005359C5">
      <w:pPr>
        <w:rPr>
          <w:lang w:val="en-GB"/>
        </w:rPr>
      </w:pPr>
    </w:p>
    <w:p w14:paraId="767F445B" w14:textId="77777777" w:rsidR="00583EC4" w:rsidRDefault="00583EC4" w:rsidP="005359C5">
      <w:pPr>
        <w:rPr>
          <w:lang w:val="en-GB"/>
        </w:rPr>
      </w:pPr>
      <w:r>
        <w:rPr>
          <w:lang w:val="en-GB"/>
        </w:rPr>
        <w:t>This is exactly what two PEERS students were trying to achieve when they collected data amongst the Research Methods 2 students</w:t>
      </w:r>
      <w:r w:rsidR="002D3867">
        <w:rPr>
          <w:lang w:val="en-GB"/>
        </w:rPr>
        <w:t xml:space="preserve"> who volunteered to participate</w:t>
      </w:r>
      <w:r>
        <w:rPr>
          <w:lang w:val="en-GB"/>
        </w:rPr>
        <w:t xml:space="preserve">. </w:t>
      </w:r>
      <w:r w:rsidR="004E1A8A">
        <w:rPr>
          <w:lang w:val="en-GB"/>
        </w:rPr>
        <w:t xml:space="preserve">Their research was </w:t>
      </w:r>
      <w:proofErr w:type="gramStart"/>
      <w:r w:rsidR="004E1A8A">
        <w:rPr>
          <w:lang w:val="en-GB"/>
        </w:rPr>
        <w:t>fairly straightforward</w:t>
      </w:r>
      <w:proofErr w:type="gramEnd"/>
      <w:r w:rsidR="004E1A8A">
        <w:rPr>
          <w:lang w:val="en-GB"/>
        </w:rPr>
        <w:t>: they wanted to find out w</w:t>
      </w:r>
      <w:r w:rsidR="004E1A8A" w:rsidRPr="00D1195C">
        <w:rPr>
          <w:b/>
          <w:lang w:val="en-GB"/>
        </w:rPr>
        <w:t xml:space="preserve">hether students would </w:t>
      </w:r>
      <w:r w:rsidR="0094236B" w:rsidRPr="00D1195C">
        <w:rPr>
          <w:b/>
          <w:lang w:val="en-GB"/>
        </w:rPr>
        <w:t xml:space="preserve">be more likely to </w:t>
      </w:r>
      <w:r w:rsidR="004E1A8A" w:rsidRPr="00D1195C">
        <w:rPr>
          <w:b/>
          <w:lang w:val="en-GB"/>
        </w:rPr>
        <w:t xml:space="preserve">judge a crime suspect as guilty </w:t>
      </w:r>
      <w:r w:rsidR="0094236B" w:rsidRPr="00D1195C">
        <w:rPr>
          <w:b/>
          <w:lang w:val="en-GB"/>
        </w:rPr>
        <w:t>after seeing a video of their confession rather than reading the transcript</w:t>
      </w:r>
      <w:r w:rsidR="0094236B">
        <w:rPr>
          <w:lang w:val="en-GB"/>
        </w:rPr>
        <w:t>.</w:t>
      </w:r>
      <w:r w:rsidR="002D3867">
        <w:rPr>
          <w:lang w:val="en-GB"/>
        </w:rPr>
        <w:t xml:space="preserve"> To this end, they </w:t>
      </w:r>
      <w:r w:rsidR="007A1C26">
        <w:rPr>
          <w:lang w:val="en-GB"/>
        </w:rPr>
        <w:t>showed the video confession to one half of the students, and had the other half read the written transcript of that confession.</w:t>
      </w:r>
    </w:p>
    <w:p w14:paraId="0B6E5C36" w14:textId="77777777" w:rsidR="00141471" w:rsidRDefault="00141471" w:rsidP="005359C5">
      <w:pPr>
        <w:rPr>
          <w:lang w:val="en-GB"/>
        </w:rPr>
      </w:pPr>
    </w:p>
    <w:p w14:paraId="23D42E8E" w14:textId="77777777" w:rsidR="00141471" w:rsidRDefault="00A96733" w:rsidP="005359C5">
      <w:pPr>
        <w:rPr>
          <w:lang w:val="en-GB"/>
        </w:rPr>
      </w:pPr>
      <w:r>
        <w:rPr>
          <w:lang w:val="en-GB"/>
        </w:rPr>
        <w:t xml:space="preserve">Their anonymized </w:t>
      </w:r>
      <w:r w:rsidR="003E77E1">
        <w:rPr>
          <w:lang w:val="en-GB"/>
        </w:rPr>
        <w:t xml:space="preserve">(I removed some variables that might identify individual students) </w:t>
      </w:r>
      <w:r>
        <w:rPr>
          <w:lang w:val="en-GB"/>
        </w:rPr>
        <w:t>data</w:t>
      </w:r>
      <w:r w:rsidR="003E77E1">
        <w:rPr>
          <w:lang w:val="en-GB"/>
        </w:rPr>
        <w:t xml:space="preserve"> is stored in the file ‘PEERS data (anonymous).sav’ (on Student Portal).</w:t>
      </w:r>
    </w:p>
    <w:p w14:paraId="1E0AB423" w14:textId="77777777" w:rsidR="00BE23EB" w:rsidRDefault="00BE23EB" w:rsidP="005359C5">
      <w:pPr>
        <w:rPr>
          <w:lang w:val="en-GB"/>
        </w:rPr>
      </w:pPr>
    </w:p>
    <w:p w14:paraId="1BAD5F2F" w14:textId="77777777" w:rsidR="00BE23EB" w:rsidRDefault="00F40342" w:rsidP="005359C5">
      <w:pPr>
        <w:rPr>
          <w:lang w:val="en-GB"/>
        </w:rPr>
      </w:pPr>
      <w:r>
        <w:rPr>
          <w:lang w:val="en-GB"/>
        </w:rPr>
        <w:t xml:space="preserve">Once you have downloaded and opened their data, </w:t>
      </w:r>
      <w:proofErr w:type="gramStart"/>
      <w:r>
        <w:rPr>
          <w:lang w:val="en-GB"/>
        </w:rPr>
        <w:t>le</w:t>
      </w:r>
      <w:r w:rsidR="00B60E0A">
        <w:rPr>
          <w:lang w:val="en-GB"/>
        </w:rPr>
        <w:t>t’s</w:t>
      </w:r>
      <w:proofErr w:type="gramEnd"/>
      <w:r w:rsidR="00B60E0A">
        <w:rPr>
          <w:lang w:val="en-GB"/>
        </w:rPr>
        <w:t xml:space="preserve"> first look at their results:</w:t>
      </w:r>
    </w:p>
    <w:p w14:paraId="652957F4" w14:textId="77777777" w:rsidR="00B60E0A" w:rsidRDefault="00B60E0A" w:rsidP="005359C5">
      <w:pPr>
        <w:rPr>
          <w:lang w:val="en-GB"/>
        </w:rPr>
      </w:pPr>
    </w:p>
    <w:p w14:paraId="7E200939" w14:textId="77777777" w:rsidR="00F40342" w:rsidRDefault="008C73B8" w:rsidP="004D4236">
      <w:pPr>
        <w:pStyle w:val="ListParagraph"/>
        <w:numPr>
          <w:ilvl w:val="0"/>
          <w:numId w:val="16"/>
        </w:numPr>
        <w:rPr>
          <w:lang w:val="en-GB"/>
        </w:rPr>
      </w:pPr>
      <w:r>
        <w:rPr>
          <w:lang w:val="en-GB"/>
        </w:rPr>
        <w:t>Make a Crosstabs between the variables ‘Version’ and ‘Verdict</w:t>
      </w:r>
      <w:proofErr w:type="gramStart"/>
      <w:r>
        <w:rPr>
          <w:lang w:val="en-GB"/>
        </w:rPr>
        <w:t>’, and</w:t>
      </w:r>
      <w:proofErr w:type="gramEnd"/>
      <w:r>
        <w:rPr>
          <w:lang w:val="en-GB"/>
        </w:rPr>
        <w:t xml:space="preserve"> show the percentages of guilty verdicts per version (i.e. video vs. transcript)</w:t>
      </w:r>
      <w:r w:rsidR="00DA0A9E">
        <w:rPr>
          <w:lang w:val="en-GB"/>
        </w:rPr>
        <w:t>. Here are the steps (</w:t>
      </w:r>
      <w:proofErr w:type="gramStart"/>
      <w:r w:rsidR="00DA0A9E">
        <w:rPr>
          <w:lang w:val="en-GB"/>
        </w:rPr>
        <w:t>you’ve</w:t>
      </w:r>
      <w:proofErr w:type="gramEnd"/>
      <w:r w:rsidR="00DA0A9E">
        <w:rPr>
          <w:lang w:val="en-GB"/>
        </w:rPr>
        <w:t xml:space="preserve"> done this before):</w:t>
      </w:r>
    </w:p>
    <w:p w14:paraId="2E0ECAE4" w14:textId="77777777" w:rsidR="008C73B8" w:rsidRDefault="008C73B8" w:rsidP="008C73B8">
      <w:pPr>
        <w:rPr>
          <w:lang w:val="en-GB"/>
        </w:rPr>
      </w:pPr>
    </w:p>
    <w:p w14:paraId="088A57FC" w14:textId="77777777" w:rsidR="008C73B8" w:rsidRDefault="003A27AF" w:rsidP="008C73B8">
      <w:pPr>
        <w:rPr>
          <w:lang w:val="en-GB"/>
        </w:rPr>
      </w:pPr>
      <w:r>
        <w:rPr>
          <w:noProof/>
          <w:lang w:val="en-GB" w:eastAsia="en-GB"/>
          <w14:ligatures w14:val="none"/>
        </w:rPr>
        <w:drawing>
          <wp:inline distT="0" distB="0" distL="0" distR="0" wp14:anchorId="56FCDB17" wp14:editId="3D6DE190">
            <wp:extent cx="3042074" cy="1457325"/>
            <wp:effectExtent l="19050" t="19050" r="2540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52468" cy="1462305"/>
                    </a:xfrm>
                    <a:prstGeom prst="rect">
                      <a:avLst/>
                    </a:prstGeom>
                    <a:ln>
                      <a:solidFill>
                        <a:schemeClr val="accent1"/>
                      </a:solidFill>
                    </a:ln>
                  </pic:spPr>
                </pic:pic>
              </a:graphicData>
            </a:graphic>
          </wp:inline>
        </w:drawing>
      </w:r>
    </w:p>
    <w:p w14:paraId="3E5E1924" w14:textId="77777777" w:rsidR="00DA0A9E" w:rsidRDefault="00DA0A9E" w:rsidP="008C73B8">
      <w:pPr>
        <w:rPr>
          <w:lang w:val="en-GB"/>
        </w:rPr>
      </w:pPr>
    </w:p>
    <w:p w14:paraId="3AF75591" w14:textId="77777777" w:rsidR="00DA0A9E" w:rsidRDefault="00DA0A9E" w:rsidP="008C73B8">
      <w:pPr>
        <w:rPr>
          <w:lang w:val="en-GB"/>
        </w:rPr>
      </w:pPr>
      <w:r>
        <w:rPr>
          <w:noProof/>
          <w:lang w:val="en-GB" w:eastAsia="en-GB"/>
          <w14:ligatures w14:val="none"/>
        </w:rPr>
        <w:drawing>
          <wp:inline distT="0" distB="0" distL="0" distR="0" wp14:anchorId="3B7333D8" wp14:editId="4D98B9D6">
            <wp:extent cx="5760720" cy="3898900"/>
            <wp:effectExtent l="19050" t="19050" r="1143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3898900"/>
                    </a:xfrm>
                    <a:prstGeom prst="rect">
                      <a:avLst/>
                    </a:prstGeom>
                    <a:ln>
                      <a:solidFill>
                        <a:schemeClr val="accent1"/>
                      </a:solidFill>
                    </a:ln>
                  </pic:spPr>
                </pic:pic>
              </a:graphicData>
            </a:graphic>
          </wp:inline>
        </w:drawing>
      </w:r>
    </w:p>
    <w:p w14:paraId="3D9A6D33" w14:textId="77777777" w:rsidR="00311D0B" w:rsidRDefault="00311D0B" w:rsidP="008C73B8">
      <w:pPr>
        <w:rPr>
          <w:lang w:val="en-GB"/>
        </w:rPr>
      </w:pPr>
    </w:p>
    <w:p w14:paraId="685C08FA" w14:textId="77777777" w:rsidR="00311D0B" w:rsidRDefault="00687E00" w:rsidP="008112A5">
      <w:pPr>
        <w:pStyle w:val="ListParagraph"/>
        <w:numPr>
          <w:ilvl w:val="0"/>
          <w:numId w:val="16"/>
        </w:numPr>
        <w:rPr>
          <w:lang w:val="en-GB"/>
        </w:rPr>
      </w:pPr>
      <w:r>
        <w:rPr>
          <w:lang w:val="en-GB"/>
        </w:rPr>
        <w:t>What is the percentage of people who decided that the defendant was guilty for those who saw the video? And for those who read the transcript?</w:t>
      </w:r>
    </w:p>
    <w:p w14:paraId="2DD15BA7" w14:textId="77777777" w:rsidR="00332221" w:rsidRDefault="00332221" w:rsidP="00332221">
      <w:pPr>
        <w:ind w:left="-37"/>
        <w:rPr>
          <w:lang w:val="en-GB"/>
        </w:rPr>
      </w:pPr>
    </w:p>
    <w:p w14:paraId="53B5E0AC" w14:textId="77777777" w:rsidR="00CE4D48" w:rsidRDefault="00E87A56" w:rsidP="00332221">
      <w:pPr>
        <w:ind w:left="-37"/>
        <w:rPr>
          <w:lang w:val="en-GB"/>
        </w:rPr>
      </w:pPr>
      <w:r w:rsidRPr="00332221">
        <w:rPr>
          <w:lang w:val="en-GB"/>
        </w:rPr>
        <w:t xml:space="preserve">Next, </w:t>
      </w:r>
      <w:proofErr w:type="gramStart"/>
      <w:r w:rsidRPr="00332221">
        <w:rPr>
          <w:lang w:val="en-GB"/>
        </w:rPr>
        <w:t>let’s</w:t>
      </w:r>
      <w:proofErr w:type="gramEnd"/>
      <w:r w:rsidRPr="00332221">
        <w:rPr>
          <w:lang w:val="en-GB"/>
        </w:rPr>
        <w:t xml:space="preserve"> execute our ANOVA analysis. </w:t>
      </w:r>
      <w:r w:rsidR="00332221" w:rsidRPr="00332221">
        <w:rPr>
          <w:lang w:val="en-GB"/>
        </w:rPr>
        <w:t xml:space="preserve">You can find it under </w:t>
      </w:r>
      <w:r w:rsidR="00332221">
        <w:rPr>
          <w:lang w:val="en-GB"/>
        </w:rPr>
        <w:t>‘</w:t>
      </w:r>
      <w:proofErr w:type="spellStart"/>
      <w:r w:rsidR="00332221">
        <w:rPr>
          <w:lang w:val="en-GB"/>
        </w:rPr>
        <w:t>Analyze</w:t>
      </w:r>
      <w:proofErr w:type="spellEnd"/>
      <w:r w:rsidR="00332221">
        <w:rPr>
          <w:lang w:val="en-GB"/>
        </w:rPr>
        <w:t>’ &gt; ‘Compare Means’ &gt; ‘One-Way ANOVA’:</w:t>
      </w:r>
    </w:p>
    <w:p w14:paraId="0378F982" w14:textId="77777777" w:rsidR="00332221" w:rsidRDefault="00332221" w:rsidP="00332221">
      <w:pPr>
        <w:ind w:left="-37"/>
        <w:rPr>
          <w:lang w:val="en-GB"/>
        </w:rPr>
      </w:pPr>
    </w:p>
    <w:p w14:paraId="5308AD98" w14:textId="77777777" w:rsidR="00332221" w:rsidRDefault="00332221" w:rsidP="00332221">
      <w:pPr>
        <w:ind w:left="-37"/>
        <w:rPr>
          <w:lang w:val="en-GB"/>
        </w:rPr>
      </w:pPr>
      <w:r>
        <w:rPr>
          <w:noProof/>
          <w:lang w:val="en-GB" w:eastAsia="en-GB"/>
          <w14:ligatures w14:val="none"/>
        </w:rPr>
        <w:lastRenderedPageBreak/>
        <w:drawing>
          <wp:inline distT="0" distB="0" distL="0" distR="0" wp14:anchorId="771E34CF" wp14:editId="5CDCE2E2">
            <wp:extent cx="4471988" cy="2143321"/>
            <wp:effectExtent l="19050" t="19050" r="2413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78839" cy="2146604"/>
                    </a:xfrm>
                    <a:prstGeom prst="rect">
                      <a:avLst/>
                    </a:prstGeom>
                    <a:ln>
                      <a:solidFill>
                        <a:schemeClr val="accent1"/>
                      </a:solidFill>
                    </a:ln>
                  </pic:spPr>
                </pic:pic>
              </a:graphicData>
            </a:graphic>
          </wp:inline>
        </w:drawing>
      </w:r>
    </w:p>
    <w:p w14:paraId="0EF870FF" w14:textId="77777777" w:rsidR="00332221" w:rsidRDefault="00332221" w:rsidP="00332221">
      <w:pPr>
        <w:ind w:left="-37"/>
        <w:rPr>
          <w:lang w:val="en-GB"/>
        </w:rPr>
      </w:pPr>
    </w:p>
    <w:p w14:paraId="6C1392C4" w14:textId="77777777" w:rsidR="00332221" w:rsidRDefault="003C3ADB" w:rsidP="00332221">
      <w:pPr>
        <w:ind w:left="-37"/>
        <w:rPr>
          <w:lang w:val="en-GB"/>
        </w:rPr>
      </w:pPr>
      <w:r>
        <w:rPr>
          <w:lang w:val="en-GB"/>
        </w:rPr>
        <w:t xml:space="preserve">In the screen that pops up, you can set the grouping variable as the ‘Factor’, and the variable you want to compare the means </w:t>
      </w:r>
      <w:r>
        <w:rPr>
          <w:i/>
          <w:lang w:val="en-GB"/>
        </w:rPr>
        <w:t>of</w:t>
      </w:r>
      <w:r>
        <w:rPr>
          <w:lang w:val="en-GB"/>
        </w:rPr>
        <w:t xml:space="preserve"> as the ‘Dependent List’:</w:t>
      </w:r>
    </w:p>
    <w:p w14:paraId="45F268E2" w14:textId="77777777" w:rsidR="003C3ADB" w:rsidRDefault="003C3ADB" w:rsidP="00332221">
      <w:pPr>
        <w:ind w:left="-37"/>
        <w:rPr>
          <w:lang w:val="en-GB"/>
        </w:rPr>
      </w:pPr>
    </w:p>
    <w:p w14:paraId="7FAE6D5B" w14:textId="77777777" w:rsidR="003C3ADB" w:rsidRDefault="003C3ADB" w:rsidP="00332221">
      <w:pPr>
        <w:ind w:left="-37"/>
        <w:rPr>
          <w:lang w:val="en-GB"/>
        </w:rPr>
      </w:pPr>
      <w:r>
        <w:rPr>
          <w:noProof/>
          <w:lang w:val="en-GB" w:eastAsia="en-GB"/>
          <w14:ligatures w14:val="none"/>
        </w:rPr>
        <w:drawing>
          <wp:inline distT="0" distB="0" distL="0" distR="0" wp14:anchorId="20F8D158" wp14:editId="0483DD43">
            <wp:extent cx="4919663" cy="2619265"/>
            <wp:effectExtent l="19050" t="19050" r="1460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23283" cy="2621192"/>
                    </a:xfrm>
                    <a:prstGeom prst="rect">
                      <a:avLst/>
                    </a:prstGeom>
                    <a:ln>
                      <a:solidFill>
                        <a:schemeClr val="accent1"/>
                      </a:solidFill>
                    </a:ln>
                  </pic:spPr>
                </pic:pic>
              </a:graphicData>
            </a:graphic>
          </wp:inline>
        </w:drawing>
      </w:r>
    </w:p>
    <w:p w14:paraId="61A6324B" w14:textId="77777777" w:rsidR="003C3ADB" w:rsidRDefault="003C3ADB" w:rsidP="00332221">
      <w:pPr>
        <w:ind w:left="-37"/>
        <w:rPr>
          <w:lang w:val="en-GB"/>
        </w:rPr>
      </w:pPr>
    </w:p>
    <w:p w14:paraId="3FE4595D" w14:textId="77777777" w:rsidR="003C3ADB" w:rsidRDefault="00EF7E2F" w:rsidP="00332221">
      <w:pPr>
        <w:ind w:left="-37"/>
        <w:rPr>
          <w:lang w:val="en-GB"/>
        </w:rPr>
      </w:pPr>
      <w:r>
        <w:rPr>
          <w:lang w:val="en-GB"/>
        </w:rPr>
        <w:t>Before you click ‘OK’, click ‘Options’, and select ‘Means plot’:</w:t>
      </w:r>
    </w:p>
    <w:p w14:paraId="364510C3" w14:textId="77777777" w:rsidR="00EF7E2F" w:rsidRDefault="00EF7E2F" w:rsidP="00332221">
      <w:pPr>
        <w:ind w:left="-37"/>
        <w:rPr>
          <w:lang w:val="en-GB"/>
        </w:rPr>
      </w:pPr>
    </w:p>
    <w:p w14:paraId="12A0E9BA" w14:textId="77777777" w:rsidR="00EF7E2F" w:rsidRDefault="00EF7E2F" w:rsidP="00332221">
      <w:pPr>
        <w:ind w:left="-37"/>
        <w:rPr>
          <w:lang w:val="en-GB"/>
        </w:rPr>
      </w:pPr>
      <w:r>
        <w:rPr>
          <w:noProof/>
          <w:lang w:val="en-GB" w:eastAsia="en-GB"/>
          <w14:ligatures w14:val="none"/>
        </w:rPr>
        <w:lastRenderedPageBreak/>
        <w:drawing>
          <wp:inline distT="0" distB="0" distL="0" distR="0" wp14:anchorId="51CC00F8" wp14:editId="1A4E1BB0">
            <wp:extent cx="3187062" cy="3371850"/>
            <wp:effectExtent l="19050" t="19050" r="1397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91423" cy="3376464"/>
                    </a:xfrm>
                    <a:prstGeom prst="rect">
                      <a:avLst/>
                    </a:prstGeom>
                    <a:ln>
                      <a:solidFill>
                        <a:schemeClr val="accent1"/>
                      </a:solidFill>
                    </a:ln>
                  </pic:spPr>
                </pic:pic>
              </a:graphicData>
            </a:graphic>
          </wp:inline>
        </w:drawing>
      </w:r>
    </w:p>
    <w:p w14:paraId="423332BA" w14:textId="77777777" w:rsidR="00EF7E2F" w:rsidRDefault="00EF7E2F" w:rsidP="00332221">
      <w:pPr>
        <w:ind w:left="-37"/>
        <w:rPr>
          <w:lang w:val="en-GB"/>
        </w:rPr>
      </w:pPr>
    </w:p>
    <w:p w14:paraId="412DDF37" w14:textId="77777777" w:rsidR="00EF7E2F" w:rsidRDefault="00BE1968" w:rsidP="00332221">
      <w:pPr>
        <w:ind w:left="-37"/>
        <w:rPr>
          <w:lang w:val="en-GB"/>
        </w:rPr>
      </w:pPr>
      <w:r>
        <w:rPr>
          <w:lang w:val="en-GB"/>
        </w:rPr>
        <w:t>Click ‘Continue’ and then ‘OK’. You now get a table and a plot.</w:t>
      </w:r>
    </w:p>
    <w:p w14:paraId="17D90C10" w14:textId="77777777" w:rsidR="00277C71" w:rsidRDefault="00277C71" w:rsidP="00332221">
      <w:pPr>
        <w:ind w:left="-37"/>
        <w:rPr>
          <w:lang w:val="en-GB"/>
        </w:rPr>
      </w:pPr>
    </w:p>
    <w:p w14:paraId="7CB0756F" w14:textId="77777777" w:rsidR="00277C71" w:rsidRDefault="00277C71" w:rsidP="00277C71">
      <w:pPr>
        <w:pStyle w:val="ListParagraph"/>
        <w:numPr>
          <w:ilvl w:val="0"/>
          <w:numId w:val="16"/>
        </w:numPr>
        <w:rPr>
          <w:lang w:val="en-GB"/>
        </w:rPr>
      </w:pPr>
      <w:r>
        <w:rPr>
          <w:lang w:val="en-GB"/>
        </w:rPr>
        <w:t>What is the calculated p-value (‘Sig.’)?</w:t>
      </w:r>
    </w:p>
    <w:p w14:paraId="1896294C" w14:textId="77777777" w:rsidR="00277C71" w:rsidRDefault="002442B5" w:rsidP="00277C71">
      <w:pPr>
        <w:pStyle w:val="ListParagraph"/>
        <w:numPr>
          <w:ilvl w:val="0"/>
          <w:numId w:val="16"/>
        </w:numPr>
        <w:rPr>
          <w:lang w:val="en-GB"/>
        </w:rPr>
      </w:pPr>
      <w:r>
        <w:rPr>
          <w:lang w:val="en-GB"/>
        </w:rPr>
        <w:t>The p-value here represents the test whether the average scores between the groups are significantly different from one another.</w:t>
      </w:r>
      <w:r w:rsidR="00983360">
        <w:rPr>
          <w:lang w:val="en-GB"/>
        </w:rPr>
        <w:t xml:space="preserve"> </w:t>
      </w:r>
      <w:r w:rsidR="00C932E8">
        <w:rPr>
          <w:lang w:val="en-GB"/>
        </w:rPr>
        <w:t>Would you conclude that the two groups (i.e. seeing the video vs. reading the transcript) are significantly different in terms of whether they thought the defendant was guilty?</w:t>
      </w:r>
    </w:p>
    <w:p w14:paraId="53BB19C1" w14:textId="77777777" w:rsidR="0098643E" w:rsidRDefault="0098643E" w:rsidP="00277C71">
      <w:pPr>
        <w:pStyle w:val="ListParagraph"/>
        <w:numPr>
          <w:ilvl w:val="0"/>
          <w:numId w:val="16"/>
        </w:numPr>
        <w:rPr>
          <w:lang w:val="en-GB"/>
        </w:rPr>
      </w:pPr>
      <w:r>
        <w:rPr>
          <w:lang w:val="en-GB"/>
        </w:rPr>
        <w:t>The plot shows the average scores for the two groups again. Which group (video vs. transcript) has the higher number of people who thought</w:t>
      </w:r>
      <w:r w:rsidR="00B777CB">
        <w:rPr>
          <w:lang w:val="en-GB"/>
        </w:rPr>
        <w:t xml:space="preserve"> the defendant was guilty</w:t>
      </w:r>
      <w:r w:rsidR="00821063">
        <w:rPr>
          <w:lang w:val="en-GB"/>
        </w:rPr>
        <w:t xml:space="preserve"> (0=innocent, 1=guilty)</w:t>
      </w:r>
      <w:r w:rsidR="00B777CB">
        <w:rPr>
          <w:lang w:val="en-GB"/>
        </w:rPr>
        <w:t>?</w:t>
      </w:r>
      <w:r w:rsidR="00AA644A">
        <w:rPr>
          <w:lang w:val="en-GB"/>
        </w:rPr>
        <w:t xml:space="preserve"> Think of this plot as a bar </w:t>
      </w:r>
      <w:proofErr w:type="gramStart"/>
      <w:r w:rsidR="00AA644A">
        <w:rPr>
          <w:lang w:val="en-GB"/>
        </w:rPr>
        <w:t>chart, if</w:t>
      </w:r>
      <w:proofErr w:type="gramEnd"/>
      <w:r w:rsidR="00AA644A">
        <w:rPr>
          <w:lang w:val="en-GB"/>
        </w:rPr>
        <w:t xml:space="preserve"> that helps.</w:t>
      </w:r>
    </w:p>
    <w:p w14:paraId="4BD7F673" w14:textId="77777777" w:rsidR="00E72BA3" w:rsidRPr="00277C71" w:rsidRDefault="00E72BA3" w:rsidP="00277C71">
      <w:pPr>
        <w:pStyle w:val="ListParagraph"/>
        <w:numPr>
          <w:ilvl w:val="0"/>
          <w:numId w:val="16"/>
        </w:numPr>
        <w:rPr>
          <w:lang w:val="en-GB"/>
        </w:rPr>
      </w:pPr>
      <w:r>
        <w:rPr>
          <w:lang w:val="en-GB"/>
        </w:rPr>
        <w:t>What is your conclusion overall? What is the effect of seeing the video confession versus just reading the transcript?</w:t>
      </w:r>
    </w:p>
    <w:sectPr w:rsidR="00E72BA3" w:rsidRPr="00277C71">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025A9" w14:textId="77777777" w:rsidR="007C5146" w:rsidRDefault="007C5146" w:rsidP="00392B36">
      <w:pPr>
        <w:spacing w:line="240" w:lineRule="auto"/>
      </w:pPr>
      <w:r>
        <w:separator/>
      </w:r>
    </w:p>
  </w:endnote>
  <w:endnote w:type="continuationSeparator" w:id="0">
    <w:p w14:paraId="5B201EEA" w14:textId="77777777" w:rsidR="007C5146" w:rsidRDefault="007C5146" w:rsidP="00392B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licious">
    <w:altName w:val="Calibri"/>
    <w:panose1 w:val="00000000000000000000"/>
    <w:charset w:val="00"/>
    <w:family w:val="modern"/>
    <w:notTrueType/>
    <w:pitch w:val="variable"/>
    <w:sig w:usb0="800000AF" w:usb1="40002048" w:usb2="00000000" w:usb3="00000000" w:csb0="00000111" w:csb1="00000000"/>
  </w:font>
  <w:font w:name="Perpetua">
    <w:panose1 w:val="02020502060401020303"/>
    <w:charset w:val="00"/>
    <w:family w:val="roman"/>
    <w:pitch w:val="variable"/>
    <w:sig w:usb0="00000003" w:usb1="00000000" w:usb2="00000000" w:usb3="00000000" w:csb0="00000001" w:csb1="00000000"/>
    <w:embedRegular r:id="rId1" w:fontKey="{1F0FEECF-E73A-40EB-ADD7-0D1C385F27D1}"/>
    <w:embedBold r:id="rId2" w:fontKey="{4FEAC9D9-CA39-48F9-AC20-530D2BB1A1EF}"/>
    <w:embedItalic r:id="rId3" w:fontKey="{1551372B-B73C-4B8B-9953-BF475F561049}"/>
    <w:embedBoldItalic r:id="rId4" w:fontKey="{C53FE400-64F3-4490-96BF-4A1F5BE8832B}"/>
  </w:font>
  <w:font w:name="Tahoma">
    <w:panose1 w:val="020B0604030504040204"/>
    <w:charset w:val="00"/>
    <w:family w:val="swiss"/>
    <w:pitch w:val="variable"/>
    <w:sig w:usb0="E1002EFF" w:usb1="C000605B" w:usb2="00000029" w:usb3="00000000" w:csb0="000101FF" w:csb1="00000000"/>
    <w:embedRegular r:id="rId5" w:fontKey="{2965343C-E3B5-4FA0-8BF6-E83EC8CBA1A6}"/>
  </w:font>
  <w:font w:name="Consolas">
    <w:panose1 w:val="020B0609020204030204"/>
    <w:charset w:val="00"/>
    <w:family w:val="modern"/>
    <w:pitch w:val="fixed"/>
    <w:sig w:usb0="E00006FF" w:usb1="0000FCFF" w:usb2="00000001" w:usb3="00000000" w:csb0="0000019F" w:csb1="00000000"/>
    <w:embedRegular r:id="rId6" w:fontKey="{7682E816-6289-4162-832D-91F19E40C1D1}"/>
  </w:font>
  <w:font w:name="Cambria">
    <w:panose1 w:val="02040503050406030204"/>
    <w:charset w:val="00"/>
    <w:family w:val="roman"/>
    <w:pitch w:val="variable"/>
    <w:sig w:usb0="E00006FF" w:usb1="420024FF" w:usb2="02000000" w:usb3="00000000" w:csb0="0000019F" w:csb1="00000000"/>
    <w:embedBold r:id="rId7" w:fontKey="{4697519C-9D7B-408B-9D2C-F26BE7F70C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0072646"/>
      <w:docPartObj>
        <w:docPartGallery w:val="Page Numbers (Bottom of Page)"/>
        <w:docPartUnique/>
      </w:docPartObj>
    </w:sdtPr>
    <w:sdtEndPr>
      <w:rPr>
        <w:noProof/>
      </w:rPr>
    </w:sdtEndPr>
    <w:sdtContent>
      <w:p w14:paraId="153D5B15" w14:textId="77777777" w:rsidR="00C322E0" w:rsidRDefault="00C322E0">
        <w:pPr>
          <w:pStyle w:val="Footer"/>
          <w:jc w:val="right"/>
        </w:pPr>
        <w:r>
          <w:fldChar w:fldCharType="begin"/>
        </w:r>
        <w:r>
          <w:instrText xml:space="preserve"> PAGE   \* MERGEFORMAT </w:instrText>
        </w:r>
        <w:r>
          <w:fldChar w:fldCharType="separate"/>
        </w:r>
        <w:r w:rsidR="000C57E0">
          <w:rPr>
            <w:noProof/>
          </w:rPr>
          <w:t>1</w:t>
        </w:r>
        <w:r>
          <w:rPr>
            <w:noProof/>
          </w:rPr>
          <w:fldChar w:fldCharType="end"/>
        </w:r>
      </w:p>
    </w:sdtContent>
  </w:sdt>
  <w:p w14:paraId="6DDBFBCF" w14:textId="77777777" w:rsidR="00C322E0" w:rsidRDefault="00C322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1A9BB" w14:textId="77777777" w:rsidR="007C5146" w:rsidRDefault="007C5146" w:rsidP="00392B36">
      <w:pPr>
        <w:spacing w:line="240" w:lineRule="auto"/>
      </w:pPr>
      <w:r>
        <w:separator/>
      </w:r>
    </w:p>
  </w:footnote>
  <w:footnote w:type="continuationSeparator" w:id="0">
    <w:p w14:paraId="79A00617" w14:textId="77777777" w:rsidR="007C5146" w:rsidRDefault="007C5146" w:rsidP="00392B36">
      <w:pPr>
        <w:spacing w:line="240" w:lineRule="auto"/>
      </w:pPr>
      <w:r>
        <w:continuationSeparator/>
      </w:r>
    </w:p>
  </w:footnote>
  <w:footnote w:id="1">
    <w:p w14:paraId="3E782153" w14:textId="77777777" w:rsidR="009859A7" w:rsidRPr="009859A7" w:rsidRDefault="009859A7">
      <w:pPr>
        <w:pStyle w:val="FootnoteText"/>
        <w:rPr>
          <w:lang w:val="en-GB"/>
        </w:rPr>
      </w:pPr>
      <w:r>
        <w:rPr>
          <w:rStyle w:val="FootnoteReference"/>
        </w:rPr>
        <w:footnoteRef/>
      </w:r>
      <w:r>
        <w:t xml:space="preserve"> </w:t>
      </w:r>
      <w:r>
        <w:rPr>
          <w:lang w:val="en-GB"/>
        </w:rPr>
        <w:t>The application</w:t>
      </w:r>
      <w:r w:rsidR="00E07A68">
        <w:rPr>
          <w:lang w:val="en-GB"/>
        </w:rPr>
        <w:t xml:space="preserve"> </w:t>
      </w:r>
      <w:r>
        <w:rPr>
          <w:lang w:val="en-GB"/>
        </w:rPr>
        <w:t>an</w:t>
      </w:r>
      <w:r w:rsidR="00D67317">
        <w:rPr>
          <w:lang w:val="en-GB"/>
        </w:rPr>
        <w:t>d</w:t>
      </w:r>
      <w:r>
        <w:rPr>
          <w:lang w:val="en-GB"/>
        </w:rPr>
        <w:t xml:space="preserve"> interpretation of t-test is largely similar, and for most purposes an ANOVA is more versatile for you to use.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470AC"/>
    <w:multiLevelType w:val="hybridMultilevel"/>
    <w:tmpl w:val="B9FEECE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8041FE"/>
    <w:multiLevelType w:val="hybridMultilevel"/>
    <w:tmpl w:val="D96A58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516155"/>
    <w:multiLevelType w:val="hybridMultilevel"/>
    <w:tmpl w:val="964692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A756BC"/>
    <w:multiLevelType w:val="hybridMultilevel"/>
    <w:tmpl w:val="F202C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12E9A"/>
    <w:multiLevelType w:val="hybridMultilevel"/>
    <w:tmpl w:val="F1EC80DE"/>
    <w:lvl w:ilvl="0" w:tplc="A3769508">
      <w:start w:val="1"/>
      <w:numFmt w:val="decimal"/>
      <w:pStyle w:val="Heading1"/>
      <w:lvlText w:val="%1."/>
      <w:lvlJc w:val="left"/>
      <w:pPr>
        <w:ind w:left="323" w:hanging="360"/>
      </w:pPr>
      <w:rPr>
        <w:rFonts w:asciiTheme="majorHAnsi" w:hAnsiTheme="majorHAnsi" w:hint="default"/>
      </w:rPr>
    </w:lvl>
    <w:lvl w:ilvl="1" w:tplc="08090019" w:tentative="1">
      <w:start w:val="1"/>
      <w:numFmt w:val="lowerLetter"/>
      <w:lvlText w:val="%2."/>
      <w:lvlJc w:val="left"/>
      <w:pPr>
        <w:ind w:left="1043" w:hanging="360"/>
      </w:pPr>
    </w:lvl>
    <w:lvl w:ilvl="2" w:tplc="0809001B" w:tentative="1">
      <w:start w:val="1"/>
      <w:numFmt w:val="lowerRoman"/>
      <w:lvlText w:val="%3."/>
      <w:lvlJc w:val="right"/>
      <w:pPr>
        <w:ind w:left="1763" w:hanging="180"/>
      </w:pPr>
    </w:lvl>
    <w:lvl w:ilvl="3" w:tplc="0809000F" w:tentative="1">
      <w:start w:val="1"/>
      <w:numFmt w:val="decimal"/>
      <w:lvlText w:val="%4."/>
      <w:lvlJc w:val="left"/>
      <w:pPr>
        <w:ind w:left="2483" w:hanging="360"/>
      </w:pPr>
    </w:lvl>
    <w:lvl w:ilvl="4" w:tplc="08090019" w:tentative="1">
      <w:start w:val="1"/>
      <w:numFmt w:val="lowerLetter"/>
      <w:lvlText w:val="%5."/>
      <w:lvlJc w:val="left"/>
      <w:pPr>
        <w:ind w:left="3203" w:hanging="360"/>
      </w:pPr>
    </w:lvl>
    <w:lvl w:ilvl="5" w:tplc="0809001B" w:tentative="1">
      <w:start w:val="1"/>
      <w:numFmt w:val="lowerRoman"/>
      <w:lvlText w:val="%6."/>
      <w:lvlJc w:val="right"/>
      <w:pPr>
        <w:ind w:left="3923" w:hanging="180"/>
      </w:pPr>
    </w:lvl>
    <w:lvl w:ilvl="6" w:tplc="0809000F" w:tentative="1">
      <w:start w:val="1"/>
      <w:numFmt w:val="decimal"/>
      <w:lvlText w:val="%7."/>
      <w:lvlJc w:val="left"/>
      <w:pPr>
        <w:ind w:left="4643" w:hanging="360"/>
      </w:pPr>
    </w:lvl>
    <w:lvl w:ilvl="7" w:tplc="08090019" w:tentative="1">
      <w:start w:val="1"/>
      <w:numFmt w:val="lowerLetter"/>
      <w:lvlText w:val="%8."/>
      <w:lvlJc w:val="left"/>
      <w:pPr>
        <w:ind w:left="5363" w:hanging="360"/>
      </w:pPr>
    </w:lvl>
    <w:lvl w:ilvl="8" w:tplc="0809001B" w:tentative="1">
      <w:start w:val="1"/>
      <w:numFmt w:val="lowerRoman"/>
      <w:lvlText w:val="%9."/>
      <w:lvlJc w:val="right"/>
      <w:pPr>
        <w:ind w:left="6083" w:hanging="180"/>
      </w:pPr>
    </w:lvl>
  </w:abstractNum>
  <w:abstractNum w:abstractNumId="5" w15:restartNumberingAfterBreak="0">
    <w:nsid w:val="16741876"/>
    <w:multiLevelType w:val="hybridMultilevel"/>
    <w:tmpl w:val="4428FE56"/>
    <w:lvl w:ilvl="0" w:tplc="81DC3F0E">
      <w:start w:val="1"/>
      <w:numFmt w:val="bullet"/>
      <w:lvlText w:val=""/>
      <w:lvlJc w:val="left"/>
      <w:pPr>
        <w:tabs>
          <w:tab w:val="num" w:pos="227"/>
        </w:tabs>
        <w:ind w:left="227" w:hanging="227"/>
      </w:pPr>
      <w:rPr>
        <w:rFonts w:ascii="Symbol" w:hAnsi="Symbol" w:hint="default"/>
        <w:sz w:val="22"/>
        <w:szCs w:val="22"/>
      </w:rPr>
    </w:lvl>
    <w:lvl w:ilvl="1" w:tplc="04130003" w:tentative="1">
      <w:start w:val="1"/>
      <w:numFmt w:val="bullet"/>
      <w:lvlText w:val="o"/>
      <w:lvlJc w:val="left"/>
      <w:pPr>
        <w:tabs>
          <w:tab w:val="num" w:pos="720"/>
        </w:tabs>
        <w:ind w:left="720" w:hanging="360"/>
      </w:pPr>
      <w:rPr>
        <w:rFonts w:ascii="Courier New" w:hAnsi="Courier New" w:cs="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cs="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cs="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1FCE5375"/>
    <w:multiLevelType w:val="hybridMultilevel"/>
    <w:tmpl w:val="312242FE"/>
    <w:lvl w:ilvl="0" w:tplc="CF4E9494">
      <w:start w:val="1"/>
      <w:numFmt w:val="bullet"/>
      <w:lvlText w:val=""/>
      <w:lvlJc w:val="left"/>
      <w:pPr>
        <w:tabs>
          <w:tab w:val="num" w:pos="720"/>
        </w:tabs>
        <w:ind w:left="720" w:hanging="360"/>
      </w:pPr>
      <w:rPr>
        <w:rFonts w:ascii="Symbol" w:hAnsi="Symbol" w:hint="default"/>
        <w:color w:val="auto"/>
        <w:sz w:val="22"/>
        <w:szCs w:val="22"/>
      </w:rPr>
    </w:lvl>
    <w:lvl w:ilvl="1" w:tplc="56FEB204">
      <w:start w:val="5"/>
      <w:numFmt w:val="decimal"/>
      <w:lvlText w:val="%2."/>
      <w:lvlJc w:val="left"/>
      <w:pPr>
        <w:tabs>
          <w:tab w:val="num" w:pos="360"/>
        </w:tabs>
        <w:ind w:left="360" w:hanging="360"/>
      </w:pPr>
      <w:rPr>
        <w:rFonts w:hint="default"/>
        <w:color w:val="auto"/>
        <w:sz w:val="22"/>
        <w:szCs w:val="22"/>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705081"/>
    <w:multiLevelType w:val="hybridMultilevel"/>
    <w:tmpl w:val="B7C82886"/>
    <w:lvl w:ilvl="0" w:tplc="1B0E4C68">
      <w:start w:val="1"/>
      <w:numFmt w:val="bullet"/>
      <w:lvlText w:val=""/>
      <w:lvlJc w:val="left"/>
      <w:pPr>
        <w:tabs>
          <w:tab w:val="num" w:pos="284"/>
        </w:tabs>
        <w:ind w:left="284" w:hanging="284"/>
      </w:pPr>
      <w:rPr>
        <w:rFonts w:ascii="Symbol" w:hAnsi="Symbol" w:hint="default"/>
        <w:sz w:val="24"/>
      </w:rPr>
    </w:lvl>
    <w:lvl w:ilvl="1" w:tplc="81DC3F0E">
      <w:start w:val="1"/>
      <w:numFmt w:val="bullet"/>
      <w:lvlText w:val=""/>
      <w:lvlJc w:val="left"/>
      <w:pPr>
        <w:tabs>
          <w:tab w:val="num" w:pos="1307"/>
        </w:tabs>
        <w:ind w:left="1307" w:hanging="227"/>
      </w:pPr>
      <w:rPr>
        <w:rFonts w:ascii="Symbol" w:hAnsi="Symbol" w:hint="default"/>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AF5AAE"/>
    <w:multiLevelType w:val="hybridMultilevel"/>
    <w:tmpl w:val="6F105440"/>
    <w:lvl w:ilvl="0" w:tplc="D62CE6DC">
      <w:start w:val="7"/>
      <w:numFmt w:val="decimal"/>
      <w:lvlText w:val="%1."/>
      <w:lvlJc w:val="left"/>
      <w:pPr>
        <w:ind w:left="32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7E52A8"/>
    <w:multiLevelType w:val="hybridMultilevel"/>
    <w:tmpl w:val="1E981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B93408"/>
    <w:multiLevelType w:val="hybridMultilevel"/>
    <w:tmpl w:val="9176B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F76A61"/>
    <w:multiLevelType w:val="hybridMultilevel"/>
    <w:tmpl w:val="31D07202"/>
    <w:lvl w:ilvl="0" w:tplc="7C58A774">
      <w:start w:val="5"/>
      <w:numFmt w:val="decimal"/>
      <w:lvlText w:val="%1."/>
      <w:lvlJc w:val="left"/>
      <w:pPr>
        <w:tabs>
          <w:tab w:val="num" w:pos="360"/>
        </w:tabs>
        <w:ind w:left="360" w:hanging="360"/>
      </w:pPr>
      <w:rPr>
        <w:rFonts w:hint="default"/>
        <w:color w:val="auto"/>
        <w:sz w:val="22"/>
        <w:szCs w:val="22"/>
      </w:rPr>
    </w:lvl>
    <w:lvl w:ilvl="1" w:tplc="1B0E4C68">
      <w:start w:val="1"/>
      <w:numFmt w:val="bullet"/>
      <w:lvlText w:val=""/>
      <w:lvlJc w:val="left"/>
      <w:pPr>
        <w:tabs>
          <w:tab w:val="num" w:pos="1364"/>
        </w:tabs>
        <w:ind w:left="1364" w:hanging="284"/>
      </w:pPr>
      <w:rPr>
        <w:rFonts w:ascii="Symbol" w:hAnsi="Symbol" w:hint="default"/>
        <w:color w:val="auto"/>
        <w:sz w:val="24"/>
        <w:szCs w:val="22"/>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5D1537A4"/>
    <w:multiLevelType w:val="hybridMultilevel"/>
    <w:tmpl w:val="8BE8D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4C08B8"/>
    <w:multiLevelType w:val="hybridMultilevel"/>
    <w:tmpl w:val="92F09846"/>
    <w:lvl w:ilvl="0" w:tplc="AACAB6D6">
      <w:start w:val="1"/>
      <w:numFmt w:val="bullet"/>
      <w:lvlText w:val=""/>
      <w:lvlJc w:val="left"/>
      <w:pPr>
        <w:tabs>
          <w:tab w:val="num" w:pos="720"/>
        </w:tabs>
        <w:ind w:left="720" w:hanging="360"/>
      </w:pPr>
      <w:rPr>
        <w:rFonts w:ascii="Symbol" w:hAnsi="Symbol" w:hint="default"/>
        <w:color w:val="auto"/>
        <w:sz w:val="22"/>
        <w:szCs w:val="22"/>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8027FF"/>
    <w:multiLevelType w:val="hybridMultilevel"/>
    <w:tmpl w:val="9F96C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2853C0"/>
    <w:multiLevelType w:val="hybridMultilevel"/>
    <w:tmpl w:val="5CF83062"/>
    <w:lvl w:ilvl="0" w:tplc="F306F1C6">
      <w:start w:val="21"/>
      <w:numFmt w:val="decimal"/>
      <w:lvlText w:val="%1."/>
      <w:lvlJc w:val="left"/>
      <w:pPr>
        <w:ind w:left="32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FC92737"/>
    <w:multiLevelType w:val="hybridMultilevel"/>
    <w:tmpl w:val="B00C63B0"/>
    <w:lvl w:ilvl="0" w:tplc="18A2415E">
      <w:start w:val="21"/>
      <w:numFmt w:val="decimal"/>
      <w:lvlText w:val="%1."/>
      <w:lvlJc w:val="left"/>
      <w:pPr>
        <w:ind w:left="323"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6"/>
  </w:num>
  <w:num w:numId="3">
    <w:abstractNumId w:val="11"/>
  </w:num>
  <w:num w:numId="4">
    <w:abstractNumId w:val="5"/>
  </w:num>
  <w:num w:numId="5">
    <w:abstractNumId w:val="13"/>
  </w:num>
  <w:num w:numId="6">
    <w:abstractNumId w:val="4"/>
  </w:num>
  <w:num w:numId="7">
    <w:abstractNumId w:val="3"/>
  </w:num>
  <w:num w:numId="8">
    <w:abstractNumId w:val="10"/>
  </w:num>
  <w:num w:numId="9">
    <w:abstractNumId w:val="9"/>
  </w:num>
  <w:num w:numId="10">
    <w:abstractNumId w:val="14"/>
  </w:num>
  <w:num w:numId="11">
    <w:abstractNumId w:val="1"/>
  </w:num>
  <w:num w:numId="12">
    <w:abstractNumId w:val="2"/>
  </w:num>
  <w:num w:numId="13">
    <w:abstractNumId w:val="0"/>
  </w:num>
  <w:num w:numId="14">
    <w:abstractNumId w:val="12"/>
  </w:num>
  <w:num w:numId="15">
    <w:abstractNumId w:val="8"/>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247"/>
    <w:rsid w:val="00010E55"/>
    <w:rsid w:val="0005675D"/>
    <w:rsid w:val="0005704E"/>
    <w:rsid w:val="00074321"/>
    <w:rsid w:val="00094CF8"/>
    <w:rsid w:val="000B3321"/>
    <w:rsid w:val="000B42A3"/>
    <w:rsid w:val="000C57E0"/>
    <w:rsid w:val="000E06FD"/>
    <w:rsid w:val="000E55B4"/>
    <w:rsid w:val="000F0146"/>
    <w:rsid w:val="00100E03"/>
    <w:rsid w:val="00107D00"/>
    <w:rsid w:val="00114204"/>
    <w:rsid w:val="00141471"/>
    <w:rsid w:val="0014425D"/>
    <w:rsid w:val="0014615B"/>
    <w:rsid w:val="00157C43"/>
    <w:rsid w:val="001624C2"/>
    <w:rsid w:val="001707AD"/>
    <w:rsid w:val="00177F3F"/>
    <w:rsid w:val="00183976"/>
    <w:rsid w:val="00186494"/>
    <w:rsid w:val="00190F17"/>
    <w:rsid w:val="001B108E"/>
    <w:rsid w:val="001B158A"/>
    <w:rsid w:val="001E3EE6"/>
    <w:rsid w:val="001F54E1"/>
    <w:rsid w:val="002011B8"/>
    <w:rsid w:val="002102F7"/>
    <w:rsid w:val="002128A1"/>
    <w:rsid w:val="00213DEE"/>
    <w:rsid w:val="00234466"/>
    <w:rsid w:val="002442B5"/>
    <w:rsid w:val="002560BE"/>
    <w:rsid w:val="00257630"/>
    <w:rsid w:val="00257921"/>
    <w:rsid w:val="00264042"/>
    <w:rsid w:val="002654C2"/>
    <w:rsid w:val="00275092"/>
    <w:rsid w:val="002753D6"/>
    <w:rsid w:val="00275AC9"/>
    <w:rsid w:val="00277C71"/>
    <w:rsid w:val="00291185"/>
    <w:rsid w:val="002966C8"/>
    <w:rsid w:val="002A239B"/>
    <w:rsid w:val="002A6320"/>
    <w:rsid w:val="002D24BD"/>
    <w:rsid w:val="002D3867"/>
    <w:rsid w:val="00311D0B"/>
    <w:rsid w:val="00332221"/>
    <w:rsid w:val="00332C52"/>
    <w:rsid w:val="003359C1"/>
    <w:rsid w:val="00353706"/>
    <w:rsid w:val="00357E01"/>
    <w:rsid w:val="00370BAD"/>
    <w:rsid w:val="00375F36"/>
    <w:rsid w:val="003838DB"/>
    <w:rsid w:val="003842C2"/>
    <w:rsid w:val="003856AC"/>
    <w:rsid w:val="00386A48"/>
    <w:rsid w:val="00390D40"/>
    <w:rsid w:val="00392B36"/>
    <w:rsid w:val="003A27AF"/>
    <w:rsid w:val="003B6E9C"/>
    <w:rsid w:val="003B7801"/>
    <w:rsid w:val="003C3ADB"/>
    <w:rsid w:val="003D1E69"/>
    <w:rsid w:val="003E5469"/>
    <w:rsid w:val="003E77E1"/>
    <w:rsid w:val="003F5F99"/>
    <w:rsid w:val="003F6F44"/>
    <w:rsid w:val="00403AED"/>
    <w:rsid w:val="0042476B"/>
    <w:rsid w:val="00432A06"/>
    <w:rsid w:val="004353AC"/>
    <w:rsid w:val="00444BC6"/>
    <w:rsid w:val="00444EE2"/>
    <w:rsid w:val="00451824"/>
    <w:rsid w:val="00455001"/>
    <w:rsid w:val="00457A14"/>
    <w:rsid w:val="00466A10"/>
    <w:rsid w:val="004A4DCA"/>
    <w:rsid w:val="004B66E0"/>
    <w:rsid w:val="004D4236"/>
    <w:rsid w:val="004E1A8A"/>
    <w:rsid w:val="004F2D20"/>
    <w:rsid w:val="004F71D3"/>
    <w:rsid w:val="00533B18"/>
    <w:rsid w:val="005359C5"/>
    <w:rsid w:val="005411C0"/>
    <w:rsid w:val="00544C00"/>
    <w:rsid w:val="00583EC4"/>
    <w:rsid w:val="005934C1"/>
    <w:rsid w:val="005A4D08"/>
    <w:rsid w:val="005B7D6C"/>
    <w:rsid w:val="005C0F75"/>
    <w:rsid w:val="005F2460"/>
    <w:rsid w:val="005F7B6B"/>
    <w:rsid w:val="00600D61"/>
    <w:rsid w:val="00607128"/>
    <w:rsid w:val="006301A2"/>
    <w:rsid w:val="00640C2D"/>
    <w:rsid w:val="0065590A"/>
    <w:rsid w:val="00687E00"/>
    <w:rsid w:val="00691A63"/>
    <w:rsid w:val="006931FA"/>
    <w:rsid w:val="006961FA"/>
    <w:rsid w:val="006A55F1"/>
    <w:rsid w:val="006B6EC8"/>
    <w:rsid w:val="006C0B0D"/>
    <w:rsid w:val="006E14D6"/>
    <w:rsid w:val="006F79C7"/>
    <w:rsid w:val="007272A6"/>
    <w:rsid w:val="00740CC4"/>
    <w:rsid w:val="00753BB5"/>
    <w:rsid w:val="00770635"/>
    <w:rsid w:val="00776C76"/>
    <w:rsid w:val="007A1C26"/>
    <w:rsid w:val="007B56D1"/>
    <w:rsid w:val="007C0F42"/>
    <w:rsid w:val="007C5146"/>
    <w:rsid w:val="007C6DB3"/>
    <w:rsid w:val="007E3E11"/>
    <w:rsid w:val="007E5BDE"/>
    <w:rsid w:val="007E71FA"/>
    <w:rsid w:val="00802908"/>
    <w:rsid w:val="008112A5"/>
    <w:rsid w:val="00821063"/>
    <w:rsid w:val="00831341"/>
    <w:rsid w:val="00834F17"/>
    <w:rsid w:val="00836283"/>
    <w:rsid w:val="00840811"/>
    <w:rsid w:val="00840846"/>
    <w:rsid w:val="0084648D"/>
    <w:rsid w:val="0085631D"/>
    <w:rsid w:val="00856AE5"/>
    <w:rsid w:val="008630D8"/>
    <w:rsid w:val="00874214"/>
    <w:rsid w:val="008A2136"/>
    <w:rsid w:val="008A7896"/>
    <w:rsid w:val="008B32D0"/>
    <w:rsid w:val="008C4685"/>
    <w:rsid w:val="008C73B8"/>
    <w:rsid w:val="008E394B"/>
    <w:rsid w:val="008E7717"/>
    <w:rsid w:val="008F0A50"/>
    <w:rsid w:val="00907386"/>
    <w:rsid w:val="0092216E"/>
    <w:rsid w:val="00923114"/>
    <w:rsid w:val="00927435"/>
    <w:rsid w:val="009362DA"/>
    <w:rsid w:val="0094236B"/>
    <w:rsid w:val="00954A9C"/>
    <w:rsid w:val="0095798E"/>
    <w:rsid w:val="009706DE"/>
    <w:rsid w:val="00972DDF"/>
    <w:rsid w:val="00975A70"/>
    <w:rsid w:val="00983360"/>
    <w:rsid w:val="009838E0"/>
    <w:rsid w:val="009859A7"/>
    <w:rsid w:val="0098643E"/>
    <w:rsid w:val="009908BB"/>
    <w:rsid w:val="009B3A18"/>
    <w:rsid w:val="009D1009"/>
    <w:rsid w:val="009E2990"/>
    <w:rsid w:val="009F1437"/>
    <w:rsid w:val="00A21BEA"/>
    <w:rsid w:val="00A2589E"/>
    <w:rsid w:val="00A31440"/>
    <w:rsid w:val="00A6229F"/>
    <w:rsid w:val="00A650EC"/>
    <w:rsid w:val="00A77A68"/>
    <w:rsid w:val="00A831DD"/>
    <w:rsid w:val="00A83FD0"/>
    <w:rsid w:val="00A912C7"/>
    <w:rsid w:val="00A92E12"/>
    <w:rsid w:val="00A96733"/>
    <w:rsid w:val="00AA644A"/>
    <w:rsid w:val="00AA79A9"/>
    <w:rsid w:val="00AB61D0"/>
    <w:rsid w:val="00AB76C0"/>
    <w:rsid w:val="00AC2E5A"/>
    <w:rsid w:val="00AC62C2"/>
    <w:rsid w:val="00AE5842"/>
    <w:rsid w:val="00AE5ACD"/>
    <w:rsid w:val="00AF2C40"/>
    <w:rsid w:val="00B143DB"/>
    <w:rsid w:val="00B2491E"/>
    <w:rsid w:val="00B27B63"/>
    <w:rsid w:val="00B27FAD"/>
    <w:rsid w:val="00B5422C"/>
    <w:rsid w:val="00B60E0A"/>
    <w:rsid w:val="00B777CB"/>
    <w:rsid w:val="00BA1885"/>
    <w:rsid w:val="00BA5721"/>
    <w:rsid w:val="00BC2678"/>
    <w:rsid w:val="00BC2D10"/>
    <w:rsid w:val="00BE1968"/>
    <w:rsid w:val="00BE23EB"/>
    <w:rsid w:val="00BF4114"/>
    <w:rsid w:val="00C02497"/>
    <w:rsid w:val="00C03011"/>
    <w:rsid w:val="00C322E0"/>
    <w:rsid w:val="00C3629E"/>
    <w:rsid w:val="00C472B3"/>
    <w:rsid w:val="00C51BE1"/>
    <w:rsid w:val="00C5475E"/>
    <w:rsid w:val="00C56E38"/>
    <w:rsid w:val="00C66247"/>
    <w:rsid w:val="00C932E8"/>
    <w:rsid w:val="00CB09B9"/>
    <w:rsid w:val="00CB31C0"/>
    <w:rsid w:val="00CB4C4E"/>
    <w:rsid w:val="00CC2E65"/>
    <w:rsid w:val="00CC5488"/>
    <w:rsid w:val="00CC6BEA"/>
    <w:rsid w:val="00CC7EF0"/>
    <w:rsid w:val="00CD2CCD"/>
    <w:rsid w:val="00CE0233"/>
    <w:rsid w:val="00CE4180"/>
    <w:rsid w:val="00CE4D48"/>
    <w:rsid w:val="00D06CCA"/>
    <w:rsid w:val="00D1195C"/>
    <w:rsid w:val="00D21C99"/>
    <w:rsid w:val="00D21FDB"/>
    <w:rsid w:val="00D33567"/>
    <w:rsid w:val="00D461A0"/>
    <w:rsid w:val="00D51017"/>
    <w:rsid w:val="00D556E9"/>
    <w:rsid w:val="00D67317"/>
    <w:rsid w:val="00D72557"/>
    <w:rsid w:val="00D81DAE"/>
    <w:rsid w:val="00D97345"/>
    <w:rsid w:val="00DA0A9E"/>
    <w:rsid w:val="00DA0D5E"/>
    <w:rsid w:val="00DE380E"/>
    <w:rsid w:val="00DF0774"/>
    <w:rsid w:val="00DF5CDE"/>
    <w:rsid w:val="00E04850"/>
    <w:rsid w:val="00E07A68"/>
    <w:rsid w:val="00E1087B"/>
    <w:rsid w:val="00E130BA"/>
    <w:rsid w:val="00E1704F"/>
    <w:rsid w:val="00E256B0"/>
    <w:rsid w:val="00E47F93"/>
    <w:rsid w:val="00E52634"/>
    <w:rsid w:val="00E62926"/>
    <w:rsid w:val="00E678E5"/>
    <w:rsid w:val="00E72BA3"/>
    <w:rsid w:val="00E72CA0"/>
    <w:rsid w:val="00E8374D"/>
    <w:rsid w:val="00E8427E"/>
    <w:rsid w:val="00E8512D"/>
    <w:rsid w:val="00E87A56"/>
    <w:rsid w:val="00EA2952"/>
    <w:rsid w:val="00EB391B"/>
    <w:rsid w:val="00EC4753"/>
    <w:rsid w:val="00EC680C"/>
    <w:rsid w:val="00ED1146"/>
    <w:rsid w:val="00ED3785"/>
    <w:rsid w:val="00ED3F88"/>
    <w:rsid w:val="00ED64E2"/>
    <w:rsid w:val="00ED71FC"/>
    <w:rsid w:val="00EF6F02"/>
    <w:rsid w:val="00EF73D4"/>
    <w:rsid w:val="00EF7E2F"/>
    <w:rsid w:val="00F13A9C"/>
    <w:rsid w:val="00F3104D"/>
    <w:rsid w:val="00F31EA5"/>
    <w:rsid w:val="00F32464"/>
    <w:rsid w:val="00F40342"/>
    <w:rsid w:val="00F655E5"/>
    <w:rsid w:val="00F84EB3"/>
    <w:rsid w:val="00FA60A0"/>
    <w:rsid w:val="00FD5FED"/>
    <w:rsid w:val="00FE55DD"/>
    <w:rsid w:val="00FE7C92"/>
    <w:rsid w:val="00FF2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BE2E0"/>
  <w15:docId w15:val="{A0C117CB-8482-42B3-9CEE-7366A97FD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247"/>
    <w:pPr>
      <w:spacing w:after="0"/>
      <w:jc w:val="both"/>
    </w:pPr>
    <w:rPr>
      <w:kern w:val="18"/>
      <w:lang w:val="en-US"/>
      <w14:ligatures w14:val="standardContextual"/>
    </w:rPr>
  </w:style>
  <w:style w:type="paragraph" w:styleId="Heading1">
    <w:name w:val="heading 1"/>
    <w:basedOn w:val="Normal"/>
    <w:next w:val="Normal"/>
    <w:link w:val="Heading1Char"/>
    <w:uiPriority w:val="9"/>
    <w:qFormat/>
    <w:rsid w:val="0095798E"/>
    <w:pPr>
      <w:keepNext/>
      <w:keepLines/>
      <w:numPr>
        <w:numId w:val="6"/>
      </w:numPr>
      <w:spacing w:before="480"/>
      <w:ind w:left="-210" w:hanging="357"/>
      <w:outlineLvl w:val="0"/>
    </w:pPr>
    <w:rPr>
      <w:rFonts w:asciiTheme="majorHAnsi" w:eastAsiaTheme="majorEastAsia" w:hAnsiTheme="majorHAnsi" w:cstheme="majorBidi"/>
      <w:b/>
      <w:bCs/>
      <w:color w:val="000000" w:themeColor="accent1" w:themeShade="BF"/>
      <w:sz w:val="32"/>
      <w:szCs w:val="28"/>
    </w:rPr>
  </w:style>
  <w:style w:type="paragraph" w:styleId="Heading2">
    <w:name w:val="heading 2"/>
    <w:basedOn w:val="Normal"/>
    <w:next w:val="Normal"/>
    <w:link w:val="Heading2Char"/>
    <w:uiPriority w:val="9"/>
    <w:unhideWhenUsed/>
    <w:qFormat/>
    <w:rsid w:val="00C66247"/>
    <w:pPr>
      <w:keepNext/>
      <w:keepLines/>
      <w:spacing w:before="200"/>
      <w:ind w:left="-284"/>
      <w:outlineLvl w:val="1"/>
    </w:pPr>
    <w:rPr>
      <w:rFonts w:asciiTheme="majorHAnsi" w:eastAsiaTheme="majorEastAsia" w:hAnsiTheme="majorHAnsi" w:cstheme="majorBidi"/>
      <w:bCs/>
      <w:i/>
      <w:color w:val="000000" w:themeColor="accent1"/>
      <w:sz w:val="28"/>
      <w:szCs w:val="26"/>
    </w:rPr>
  </w:style>
  <w:style w:type="paragraph" w:styleId="Heading3">
    <w:name w:val="heading 3"/>
    <w:basedOn w:val="Normal"/>
    <w:next w:val="Normal"/>
    <w:link w:val="Heading3Char"/>
    <w:uiPriority w:val="9"/>
    <w:semiHidden/>
    <w:unhideWhenUsed/>
    <w:qFormat/>
    <w:rsid w:val="00C66247"/>
    <w:pPr>
      <w:keepNext/>
      <w:keepLines/>
      <w:tabs>
        <w:tab w:val="left" w:leader="underscore" w:pos="567"/>
      </w:tabs>
      <w:spacing w:before="200"/>
      <w:ind w:left="-113"/>
      <w:outlineLvl w:val="2"/>
    </w:pPr>
    <w:rPr>
      <w:rFonts w:asciiTheme="majorHAnsi" w:eastAsiaTheme="majorEastAsia" w:hAnsiTheme="majorHAnsi" w:cstheme="majorBidi"/>
      <w:bCs/>
      <w:i/>
      <w:color w:val="000000" w:themeColor="accent1"/>
      <w:sz w:val="24"/>
    </w:rPr>
  </w:style>
  <w:style w:type="paragraph" w:styleId="Heading4">
    <w:name w:val="heading 4"/>
    <w:basedOn w:val="Normal"/>
    <w:next w:val="Normal"/>
    <w:link w:val="Heading4Char"/>
    <w:uiPriority w:val="9"/>
    <w:semiHidden/>
    <w:unhideWhenUsed/>
    <w:qFormat/>
    <w:rsid w:val="00C66247"/>
    <w:pPr>
      <w:keepNext/>
      <w:keepLines/>
      <w:spacing w:before="200"/>
      <w:outlineLvl w:val="3"/>
    </w:pPr>
    <w:rPr>
      <w:rFonts w:asciiTheme="majorHAnsi" w:eastAsiaTheme="majorEastAsia" w:hAnsiTheme="majorHAnsi" w:cstheme="majorBidi"/>
      <w:b/>
      <w:bCs/>
      <w:i/>
      <w:iCs/>
      <w:color w:val="0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798E"/>
    <w:rPr>
      <w:rFonts w:asciiTheme="majorHAnsi" w:eastAsiaTheme="majorEastAsia" w:hAnsiTheme="majorHAnsi" w:cstheme="majorBidi"/>
      <w:b/>
      <w:bCs/>
      <w:color w:val="000000" w:themeColor="accent1" w:themeShade="BF"/>
      <w:kern w:val="18"/>
      <w:sz w:val="32"/>
      <w:szCs w:val="28"/>
      <w:lang w:val="en-US"/>
      <w14:ligatures w14:val="standardContextual"/>
    </w:rPr>
  </w:style>
  <w:style w:type="character" w:customStyle="1" w:styleId="Heading2Char">
    <w:name w:val="Heading 2 Char"/>
    <w:basedOn w:val="DefaultParagraphFont"/>
    <w:link w:val="Heading2"/>
    <w:uiPriority w:val="9"/>
    <w:rsid w:val="00C66247"/>
    <w:rPr>
      <w:rFonts w:asciiTheme="majorHAnsi" w:eastAsiaTheme="majorEastAsia" w:hAnsiTheme="majorHAnsi" w:cstheme="majorBidi"/>
      <w:bCs/>
      <w:i/>
      <w:color w:val="000000" w:themeColor="accent1"/>
      <w:kern w:val="18"/>
      <w:sz w:val="28"/>
      <w:szCs w:val="26"/>
      <w:lang w:val="en-US"/>
      <w14:ligatures w14:val="standardContextual"/>
    </w:rPr>
  </w:style>
  <w:style w:type="character" w:customStyle="1" w:styleId="Heading3Char">
    <w:name w:val="Heading 3 Char"/>
    <w:basedOn w:val="DefaultParagraphFont"/>
    <w:link w:val="Heading3"/>
    <w:uiPriority w:val="9"/>
    <w:semiHidden/>
    <w:rsid w:val="00C66247"/>
    <w:rPr>
      <w:rFonts w:asciiTheme="majorHAnsi" w:eastAsiaTheme="majorEastAsia" w:hAnsiTheme="majorHAnsi" w:cstheme="majorBidi"/>
      <w:bCs/>
      <w:i/>
      <w:color w:val="000000" w:themeColor="accent1"/>
      <w:kern w:val="18"/>
      <w:sz w:val="24"/>
      <w:lang w:val="en-US"/>
      <w14:ligatures w14:val="standardContextual"/>
    </w:rPr>
  </w:style>
  <w:style w:type="character" w:customStyle="1" w:styleId="Heading4Char">
    <w:name w:val="Heading 4 Char"/>
    <w:basedOn w:val="DefaultParagraphFont"/>
    <w:link w:val="Heading4"/>
    <w:uiPriority w:val="9"/>
    <w:semiHidden/>
    <w:rsid w:val="00C66247"/>
    <w:rPr>
      <w:rFonts w:asciiTheme="majorHAnsi" w:eastAsiaTheme="majorEastAsia" w:hAnsiTheme="majorHAnsi" w:cstheme="majorBidi"/>
      <w:b/>
      <w:bCs/>
      <w:i/>
      <w:iCs/>
      <w:color w:val="000000" w:themeColor="accent1"/>
      <w:kern w:val="18"/>
      <w:lang w:val="en-US"/>
      <w14:ligatures w14:val="standardContextual"/>
    </w:rPr>
  </w:style>
  <w:style w:type="paragraph" w:styleId="TOC1">
    <w:name w:val="toc 1"/>
    <w:basedOn w:val="Normal"/>
    <w:next w:val="Normal"/>
    <w:autoRedefine/>
    <w:uiPriority w:val="39"/>
    <w:semiHidden/>
    <w:unhideWhenUsed/>
    <w:qFormat/>
    <w:rsid w:val="00C66247"/>
    <w:pPr>
      <w:spacing w:after="100"/>
      <w:jc w:val="left"/>
    </w:pPr>
    <w:rPr>
      <w:rFonts w:eastAsiaTheme="minorEastAsia"/>
      <w:kern w:val="0"/>
      <w:lang w:eastAsia="ja-JP"/>
      <w14:ligatures w14:val="none"/>
    </w:rPr>
  </w:style>
  <w:style w:type="paragraph" w:styleId="TOC2">
    <w:name w:val="toc 2"/>
    <w:basedOn w:val="Normal"/>
    <w:next w:val="Normal"/>
    <w:autoRedefine/>
    <w:uiPriority w:val="39"/>
    <w:semiHidden/>
    <w:unhideWhenUsed/>
    <w:qFormat/>
    <w:rsid w:val="00C66247"/>
    <w:pPr>
      <w:spacing w:after="100"/>
      <w:ind w:left="220"/>
      <w:jc w:val="left"/>
    </w:pPr>
    <w:rPr>
      <w:rFonts w:eastAsiaTheme="minorEastAsia"/>
      <w:kern w:val="0"/>
      <w:lang w:eastAsia="ja-JP"/>
      <w14:ligatures w14:val="none"/>
    </w:rPr>
  </w:style>
  <w:style w:type="paragraph" w:styleId="TOC3">
    <w:name w:val="toc 3"/>
    <w:basedOn w:val="Normal"/>
    <w:next w:val="Normal"/>
    <w:autoRedefine/>
    <w:uiPriority w:val="39"/>
    <w:semiHidden/>
    <w:unhideWhenUsed/>
    <w:qFormat/>
    <w:rsid w:val="00C66247"/>
    <w:pPr>
      <w:spacing w:after="100"/>
      <w:ind w:left="440"/>
      <w:jc w:val="left"/>
    </w:pPr>
    <w:rPr>
      <w:rFonts w:eastAsiaTheme="minorEastAsia"/>
      <w:kern w:val="0"/>
      <w:lang w:eastAsia="ja-JP"/>
      <w14:ligatures w14:val="none"/>
    </w:rPr>
  </w:style>
  <w:style w:type="paragraph" w:styleId="Title">
    <w:name w:val="Title"/>
    <w:basedOn w:val="Normal"/>
    <w:next w:val="Normal"/>
    <w:link w:val="TitleChar"/>
    <w:uiPriority w:val="10"/>
    <w:qFormat/>
    <w:rsid w:val="00C66247"/>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C66247"/>
    <w:rPr>
      <w:rFonts w:asciiTheme="majorHAnsi" w:eastAsiaTheme="majorEastAsia" w:hAnsiTheme="majorHAnsi" w:cstheme="majorBidi"/>
      <w:color w:val="000000" w:themeColor="text2" w:themeShade="BF"/>
      <w:spacing w:val="5"/>
      <w:kern w:val="28"/>
      <w:sz w:val="52"/>
      <w:szCs w:val="52"/>
      <w:lang w:val="en-US"/>
      <w14:ligatures w14:val="standardContextual"/>
    </w:rPr>
  </w:style>
  <w:style w:type="paragraph" w:styleId="ListParagraph">
    <w:name w:val="List Paragraph"/>
    <w:basedOn w:val="Normal"/>
    <w:uiPriority w:val="34"/>
    <w:qFormat/>
    <w:rsid w:val="00C66247"/>
    <w:pPr>
      <w:ind w:left="720"/>
      <w:contextualSpacing/>
    </w:pPr>
  </w:style>
  <w:style w:type="paragraph" w:styleId="TOCHeading">
    <w:name w:val="TOC Heading"/>
    <w:basedOn w:val="Heading1"/>
    <w:next w:val="Normal"/>
    <w:uiPriority w:val="39"/>
    <w:semiHidden/>
    <w:unhideWhenUsed/>
    <w:qFormat/>
    <w:rsid w:val="00C66247"/>
    <w:pPr>
      <w:jc w:val="left"/>
      <w:outlineLvl w:val="9"/>
    </w:pPr>
    <w:rPr>
      <w:kern w:val="0"/>
      <w:lang w:eastAsia="ja-JP"/>
      <w14:ligatures w14:val="none"/>
    </w:rPr>
  </w:style>
  <w:style w:type="character" w:styleId="Hyperlink">
    <w:name w:val="Hyperlink"/>
    <w:basedOn w:val="DefaultParagraphFont"/>
    <w:rsid w:val="00403AED"/>
    <w:rPr>
      <w:color w:val="0000FF"/>
      <w:u w:val="single"/>
    </w:rPr>
  </w:style>
  <w:style w:type="paragraph" w:styleId="BalloonText">
    <w:name w:val="Balloon Text"/>
    <w:basedOn w:val="Normal"/>
    <w:link w:val="BalloonTextChar"/>
    <w:uiPriority w:val="99"/>
    <w:semiHidden/>
    <w:unhideWhenUsed/>
    <w:rsid w:val="00E842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27E"/>
    <w:rPr>
      <w:rFonts w:ascii="Tahoma" w:hAnsi="Tahoma" w:cs="Tahoma"/>
      <w:kern w:val="18"/>
      <w:sz w:val="16"/>
      <w:szCs w:val="16"/>
      <w:lang w:val="en-US"/>
      <w14:ligatures w14:val="standardContextual"/>
    </w:rPr>
  </w:style>
  <w:style w:type="table" w:styleId="TableGrid">
    <w:name w:val="Table Grid"/>
    <w:basedOn w:val="TableNormal"/>
    <w:uiPriority w:val="59"/>
    <w:rsid w:val="00ED7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ED71F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392B36"/>
    <w:pPr>
      <w:tabs>
        <w:tab w:val="center" w:pos="4536"/>
        <w:tab w:val="right" w:pos="9072"/>
      </w:tabs>
      <w:spacing w:line="240" w:lineRule="auto"/>
    </w:pPr>
  </w:style>
  <w:style w:type="character" w:customStyle="1" w:styleId="HeaderChar">
    <w:name w:val="Header Char"/>
    <w:basedOn w:val="DefaultParagraphFont"/>
    <w:link w:val="Header"/>
    <w:uiPriority w:val="99"/>
    <w:rsid w:val="00392B36"/>
    <w:rPr>
      <w:kern w:val="18"/>
      <w:lang w:val="en-US"/>
      <w14:ligatures w14:val="standardContextual"/>
    </w:rPr>
  </w:style>
  <w:style w:type="paragraph" w:styleId="Footer">
    <w:name w:val="footer"/>
    <w:basedOn w:val="Normal"/>
    <w:link w:val="FooterChar"/>
    <w:uiPriority w:val="99"/>
    <w:unhideWhenUsed/>
    <w:rsid w:val="00392B36"/>
    <w:pPr>
      <w:tabs>
        <w:tab w:val="center" w:pos="4536"/>
        <w:tab w:val="right" w:pos="9072"/>
      </w:tabs>
      <w:spacing w:line="240" w:lineRule="auto"/>
    </w:pPr>
  </w:style>
  <w:style w:type="character" w:customStyle="1" w:styleId="FooterChar">
    <w:name w:val="Footer Char"/>
    <w:basedOn w:val="DefaultParagraphFont"/>
    <w:link w:val="Footer"/>
    <w:uiPriority w:val="99"/>
    <w:rsid w:val="00392B36"/>
    <w:rPr>
      <w:kern w:val="18"/>
      <w:lang w:val="en-US"/>
      <w14:ligatures w14:val="standardContextual"/>
    </w:rPr>
  </w:style>
  <w:style w:type="paragraph" w:styleId="FootnoteText">
    <w:name w:val="footnote text"/>
    <w:basedOn w:val="Normal"/>
    <w:link w:val="FootnoteTextChar"/>
    <w:uiPriority w:val="99"/>
    <w:semiHidden/>
    <w:unhideWhenUsed/>
    <w:rsid w:val="009859A7"/>
    <w:pPr>
      <w:spacing w:line="240" w:lineRule="auto"/>
    </w:pPr>
    <w:rPr>
      <w:sz w:val="20"/>
      <w:szCs w:val="20"/>
    </w:rPr>
  </w:style>
  <w:style w:type="character" w:customStyle="1" w:styleId="FootnoteTextChar">
    <w:name w:val="Footnote Text Char"/>
    <w:basedOn w:val="DefaultParagraphFont"/>
    <w:link w:val="FootnoteText"/>
    <w:uiPriority w:val="99"/>
    <w:semiHidden/>
    <w:rsid w:val="009859A7"/>
    <w:rPr>
      <w:kern w:val="18"/>
      <w:sz w:val="20"/>
      <w:szCs w:val="20"/>
      <w:lang w:val="en-US"/>
      <w14:ligatures w14:val="standardContextual"/>
    </w:rPr>
  </w:style>
  <w:style w:type="character" w:styleId="FootnoteReference">
    <w:name w:val="footnote reference"/>
    <w:basedOn w:val="DefaultParagraphFont"/>
    <w:uiPriority w:val="99"/>
    <w:semiHidden/>
    <w:unhideWhenUsed/>
    <w:rsid w:val="009859A7"/>
    <w:rPr>
      <w:vertAlign w:val="superscript"/>
    </w:rPr>
  </w:style>
  <w:style w:type="character" w:styleId="UnresolvedMention">
    <w:name w:val="Unresolved Mention"/>
    <w:basedOn w:val="DefaultParagraphFont"/>
    <w:uiPriority w:val="99"/>
    <w:semiHidden/>
    <w:unhideWhenUsed/>
    <w:rsid w:val="00691A63"/>
    <w:rPr>
      <w:color w:val="605E5C"/>
      <w:shd w:val="clear" w:color="auto" w:fill="E1DFDD"/>
    </w:rPr>
  </w:style>
  <w:style w:type="character" w:styleId="FollowedHyperlink">
    <w:name w:val="FollowedHyperlink"/>
    <w:basedOn w:val="DefaultParagraphFont"/>
    <w:uiPriority w:val="99"/>
    <w:semiHidden/>
    <w:unhideWhenUsed/>
    <w:rsid w:val="00691A63"/>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bk.gesis.org/dbksearch/sdesc2.asp?no=3910"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hyperlink" Target="https://www.methodslab.nl/modules/intermediate-statistics-in-spss/"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hyperlink" Target="https://login.gesis.org/realms/gesis/login-actions/registration?client_id=js-login&amp;tab_id=8VJyV69peXI"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www.issp.org"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hyperlink" Target="https://dbk.gesis.org/dbksearch/sdesc2.asp?no=3910" TargetMode="External"/><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Black &amp; White">
      <a:dk1>
        <a:sysClr val="windowText" lastClr="000000"/>
      </a:dk1>
      <a:lt1>
        <a:srgbClr val="FFFFFF"/>
      </a:lt1>
      <a:dk2>
        <a:srgbClr val="000000"/>
      </a:dk2>
      <a:lt2>
        <a:srgbClr val="FFFFFF"/>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Custom 1">
      <a:majorFont>
        <a:latin typeface="Delicious"/>
        <a:ea typeface=""/>
        <a:cs typeface=""/>
      </a:majorFont>
      <a:minorFont>
        <a:latin typeface="Perpet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22</Pages>
  <Words>3577</Words>
  <Characters>19571</Characters>
  <Application>Microsoft Office Word</Application>
  <DocSecurity>0</DocSecurity>
  <Lines>376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Jeroen Moes</dc:creator>
  <cp:lastModifiedBy>Moes, Jeroen</cp:lastModifiedBy>
  <cp:revision>4</cp:revision>
  <dcterms:created xsi:type="dcterms:W3CDTF">2020-05-05T14:17:00Z</dcterms:created>
  <dcterms:modified xsi:type="dcterms:W3CDTF">2020-05-05T15:06:00Z</dcterms:modified>
</cp:coreProperties>
</file>